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22915" w14:textId="77777777" w:rsidR="001836C8" w:rsidRDefault="001836C8" w:rsidP="001836C8">
      <w:pPr>
        <w:spacing w:line="23" w:lineRule="atLeast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КЪМ ДОКУМЕНТАЦИЯТА</w:t>
      </w:r>
    </w:p>
    <w:p w14:paraId="4C318570" w14:textId="77777777" w:rsidR="001836C8" w:rsidRDefault="001836C8" w:rsidP="00C81184">
      <w:pPr>
        <w:spacing w:after="0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14:paraId="6E6340A2" w14:textId="2C296C6E" w:rsidR="00C81184" w:rsidRPr="005974BF" w:rsidRDefault="00C81184" w:rsidP="00C81184">
      <w:pPr>
        <w:spacing w:after="0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ДО КОМИСИЯТА ЗА ПРОВЕЖДАНЕ НА ПРОЦЕДУРА ЗА ОПРЕДЕЛЯНЕ НА КОНЦЕСИОНЕР НА ЯЗОВИР „</w:t>
      </w:r>
      <w:r w:rsidR="00A04395">
        <w:rPr>
          <w:rFonts w:ascii="Times New Roman" w:hAnsi="Times New Roman" w:cs="Times New Roman"/>
          <w:sz w:val="24"/>
          <w:szCs w:val="24"/>
        </w:rPr>
        <w:t>СТЕФАНОВО</w:t>
      </w:r>
      <w:r w:rsidRPr="005974BF">
        <w:rPr>
          <w:rFonts w:ascii="Times New Roman" w:hAnsi="Times New Roman" w:cs="Times New Roman"/>
          <w:sz w:val="24"/>
          <w:szCs w:val="24"/>
        </w:rPr>
        <w:t>“</w:t>
      </w:r>
    </w:p>
    <w:p w14:paraId="6E6340A3" w14:textId="77777777" w:rsidR="00C81184" w:rsidRPr="005974BF" w:rsidRDefault="00C81184" w:rsidP="00C81184">
      <w:pPr>
        <w:rPr>
          <w:rFonts w:ascii="Times New Roman" w:hAnsi="Times New Roman" w:cs="Times New Roman"/>
          <w:sz w:val="24"/>
          <w:szCs w:val="24"/>
        </w:rPr>
      </w:pPr>
    </w:p>
    <w:p w14:paraId="6E6340A4" w14:textId="77777777" w:rsidR="00C81184" w:rsidRPr="005974BF" w:rsidRDefault="00C81184" w:rsidP="00C8118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>ОБРАЗЕЦ № 1</w:t>
      </w:r>
    </w:p>
    <w:p w14:paraId="6E6340A5" w14:textId="77777777" w:rsidR="00C81184" w:rsidRPr="005974BF" w:rsidRDefault="00C81184" w:rsidP="00C8118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14:paraId="6E6340A6" w14:textId="444849E3" w:rsidR="00C81184" w:rsidRPr="005974BF" w:rsidRDefault="00C81184" w:rsidP="00C8118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 xml:space="preserve">в открита процедура за определяне на концесионер за възлагане на </w:t>
      </w:r>
      <w:r w:rsidR="00954661" w:rsidRPr="00954661">
        <w:rPr>
          <w:rFonts w:ascii="Times New Roman" w:hAnsi="Times New Roman" w:cs="Times New Roman"/>
          <w:sz w:val="24"/>
          <w:szCs w:val="24"/>
        </w:rPr>
        <w:t>„КОНЦЕСИЯ ЗА СТРОИТЕЛСТВО НА ОБЕКТ ЯЗОВИР „СТЕФАНОВО“ – ПУБЛИЧНА ОБЩИНСКА СОБСТВЕНОСТ НА ОБЩИНА РАДОМИР"</w:t>
      </w:r>
    </w:p>
    <w:p w14:paraId="6E6340A7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6340A8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 xml:space="preserve">От: </w:t>
      </w:r>
      <w:r w:rsidRPr="005974B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_________________________________________________________________,</w:t>
      </w:r>
    </w:p>
    <w:p w14:paraId="6E6340A9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74BF">
        <w:rPr>
          <w:rFonts w:ascii="Times New Roman" w:hAnsi="Times New Roman" w:cs="Times New Roman"/>
          <w:sz w:val="24"/>
          <w:szCs w:val="24"/>
        </w:rPr>
        <w:tab/>
      </w:r>
      <w:r w:rsidRPr="005974BF">
        <w:rPr>
          <w:rFonts w:ascii="Times New Roman" w:hAnsi="Times New Roman" w:cs="Times New Roman"/>
          <w:sz w:val="24"/>
          <w:szCs w:val="24"/>
        </w:rPr>
        <w:tab/>
      </w:r>
      <w:r w:rsidRPr="005974BF">
        <w:rPr>
          <w:rFonts w:ascii="Times New Roman" w:hAnsi="Times New Roman" w:cs="Times New Roman"/>
          <w:sz w:val="20"/>
          <w:szCs w:val="20"/>
        </w:rPr>
        <w:tab/>
        <w:t xml:space="preserve">[име или наименование на участника] </w:t>
      </w:r>
    </w:p>
    <w:p w14:paraId="6E6340AA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представляван от ________________________________________________________</w:t>
      </w:r>
    </w:p>
    <w:p w14:paraId="6E6340AB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74BF">
        <w:rPr>
          <w:rFonts w:ascii="Times New Roman" w:hAnsi="Times New Roman" w:cs="Times New Roman"/>
          <w:sz w:val="20"/>
          <w:szCs w:val="20"/>
        </w:rPr>
        <w:t>[три имена и качеството на представителя (представителите) на Участника, или, в случай на Група от икономически оператори, на Водещият член на Групата от икономически оператори, който подписва Заявлението]</w:t>
      </w:r>
    </w:p>
    <w:p w14:paraId="6E6340AC" w14:textId="77777777" w:rsidR="00C81184" w:rsidRPr="005974BF" w:rsidRDefault="00C81184" w:rsidP="00C8118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E6340AD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>УВАЖАЕМИ ГОСПОЖИ И ГОСПОДА,</w:t>
      </w:r>
    </w:p>
    <w:p w14:paraId="6E6340AE" w14:textId="3B325838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ab/>
        <w:t xml:space="preserve">С настоящото заявление декларирам намерението на представлявания от мен участник да участва в обявената от община </w:t>
      </w:r>
      <w:r w:rsidR="00954661">
        <w:rPr>
          <w:rFonts w:ascii="Times New Roman" w:hAnsi="Times New Roman" w:cs="Times New Roman"/>
          <w:sz w:val="24"/>
          <w:szCs w:val="24"/>
        </w:rPr>
        <w:t xml:space="preserve">Радомир </w:t>
      </w:r>
      <w:r w:rsidRPr="005974BF">
        <w:rPr>
          <w:rFonts w:ascii="Times New Roman" w:hAnsi="Times New Roman" w:cs="Times New Roman"/>
          <w:sz w:val="24"/>
          <w:szCs w:val="24"/>
        </w:rPr>
        <w:t xml:space="preserve">открита процедура за определяне на концесионер за възлагане на </w:t>
      </w:r>
      <w:r w:rsidR="001C4744" w:rsidRPr="001C4744">
        <w:rPr>
          <w:rFonts w:ascii="Times New Roman" w:hAnsi="Times New Roman" w:cs="Times New Roman"/>
          <w:sz w:val="24"/>
          <w:szCs w:val="24"/>
        </w:rPr>
        <w:t>„КОНЦЕСИЯ ЗА СТРОИТЕЛСТВО НА ОБЕКТ ЯЗОВИР „СТЕФАНОВО“ – ПУБЛИЧНА ОБЩИНСКА СОБСТВЕНОСТ НА ОБЩИНА РАДОМИР"</w:t>
      </w:r>
    </w:p>
    <w:p w14:paraId="6E6340AF" w14:textId="77777777" w:rsidR="00C81184" w:rsidRPr="005974BF" w:rsidRDefault="00C81184" w:rsidP="00C81184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 xml:space="preserve">Информация за участника: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C81184" w:rsidRPr="005974BF" w14:paraId="6E6340B2" w14:textId="77777777" w:rsidTr="00E125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40B0" w14:textId="77777777" w:rsidR="00C81184" w:rsidRPr="005974BF" w:rsidRDefault="00C81184" w:rsidP="00E1256C">
            <w:pPr>
              <w:contextualSpacing/>
              <w:jc w:val="both"/>
              <w:rPr>
                <w:sz w:val="24"/>
                <w:szCs w:val="24"/>
              </w:rPr>
            </w:pPr>
            <w:r w:rsidRPr="005974BF">
              <w:rPr>
                <w:sz w:val="24"/>
                <w:szCs w:val="24"/>
              </w:rPr>
              <w:t>Име (съответно наименование) на участника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0B1" w14:textId="77777777" w:rsidR="00C81184" w:rsidRPr="005974BF" w:rsidRDefault="00C81184" w:rsidP="00E1256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81184" w:rsidRPr="005974BF" w14:paraId="6E6340B5" w14:textId="77777777" w:rsidTr="00E125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40B3" w14:textId="77777777" w:rsidR="00C81184" w:rsidRPr="005974BF" w:rsidRDefault="00C81184" w:rsidP="00E1256C">
            <w:pPr>
              <w:contextualSpacing/>
              <w:jc w:val="both"/>
              <w:rPr>
                <w:sz w:val="24"/>
                <w:szCs w:val="24"/>
              </w:rPr>
            </w:pPr>
            <w:r w:rsidRPr="005974BF">
              <w:rPr>
                <w:sz w:val="24"/>
                <w:szCs w:val="24"/>
              </w:rPr>
              <w:t>Правно-организационна форма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0B4" w14:textId="77777777" w:rsidR="00C81184" w:rsidRPr="005974BF" w:rsidRDefault="00C81184" w:rsidP="00E1256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81184" w:rsidRPr="005974BF" w14:paraId="6E6340B8" w14:textId="77777777" w:rsidTr="00E125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40B6" w14:textId="77777777" w:rsidR="00C81184" w:rsidRPr="005974BF" w:rsidRDefault="00C81184" w:rsidP="00E1256C">
            <w:pPr>
              <w:contextualSpacing/>
              <w:jc w:val="both"/>
              <w:rPr>
                <w:sz w:val="24"/>
                <w:szCs w:val="24"/>
              </w:rPr>
            </w:pPr>
            <w:r w:rsidRPr="005974BF">
              <w:rPr>
                <w:sz w:val="24"/>
                <w:szCs w:val="24"/>
              </w:rPr>
              <w:t>Идентификационна информация (ЕИК, Булстат, ЕГН)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0B7" w14:textId="77777777" w:rsidR="00C81184" w:rsidRPr="005974BF" w:rsidRDefault="00C81184" w:rsidP="00E1256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81184" w:rsidRPr="005974BF" w14:paraId="6E6340BB" w14:textId="77777777" w:rsidTr="00E125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40B9" w14:textId="77777777" w:rsidR="00C81184" w:rsidRPr="005974BF" w:rsidRDefault="00C81184" w:rsidP="00E1256C">
            <w:pPr>
              <w:contextualSpacing/>
              <w:jc w:val="both"/>
              <w:rPr>
                <w:sz w:val="24"/>
                <w:szCs w:val="24"/>
              </w:rPr>
            </w:pPr>
            <w:r w:rsidRPr="005974BF">
              <w:rPr>
                <w:sz w:val="24"/>
                <w:szCs w:val="24"/>
              </w:rPr>
              <w:t>Седалище и адрес на управление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0BA" w14:textId="77777777" w:rsidR="00C81184" w:rsidRPr="005974BF" w:rsidRDefault="00C81184" w:rsidP="00E1256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81184" w:rsidRPr="005974BF" w14:paraId="6E6340BE" w14:textId="77777777" w:rsidTr="00E125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40BC" w14:textId="77777777" w:rsidR="00C81184" w:rsidRPr="005974BF" w:rsidRDefault="00C81184" w:rsidP="00E1256C">
            <w:pPr>
              <w:contextualSpacing/>
              <w:jc w:val="both"/>
              <w:rPr>
                <w:sz w:val="24"/>
                <w:szCs w:val="24"/>
              </w:rPr>
            </w:pPr>
            <w:r w:rsidRPr="005974BF">
              <w:rPr>
                <w:sz w:val="24"/>
                <w:szCs w:val="24"/>
              </w:rPr>
              <w:t>Адрес за кореспонденция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0BD" w14:textId="77777777" w:rsidR="00C81184" w:rsidRPr="005974BF" w:rsidRDefault="00C81184" w:rsidP="00E1256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81184" w:rsidRPr="005974BF" w14:paraId="6E6340C1" w14:textId="77777777" w:rsidTr="00E125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40BF" w14:textId="77777777" w:rsidR="00C81184" w:rsidRPr="005974BF" w:rsidRDefault="00C81184" w:rsidP="00E1256C">
            <w:pPr>
              <w:contextualSpacing/>
              <w:jc w:val="both"/>
              <w:rPr>
                <w:sz w:val="24"/>
                <w:szCs w:val="24"/>
              </w:rPr>
            </w:pPr>
            <w:r w:rsidRPr="005974BF">
              <w:rPr>
                <w:sz w:val="24"/>
                <w:szCs w:val="24"/>
              </w:rPr>
              <w:t>Телефонен номер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0C0" w14:textId="77777777" w:rsidR="00C81184" w:rsidRPr="005974BF" w:rsidRDefault="00C81184" w:rsidP="00E1256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81184" w:rsidRPr="005974BF" w14:paraId="6E6340C4" w14:textId="77777777" w:rsidTr="00E125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40C2" w14:textId="77777777" w:rsidR="00C81184" w:rsidRPr="005974BF" w:rsidRDefault="00C81184" w:rsidP="00E1256C">
            <w:pPr>
              <w:contextualSpacing/>
              <w:jc w:val="both"/>
              <w:rPr>
                <w:sz w:val="24"/>
                <w:szCs w:val="24"/>
              </w:rPr>
            </w:pPr>
            <w:r w:rsidRPr="005974BF">
              <w:rPr>
                <w:sz w:val="24"/>
                <w:szCs w:val="24"/>
              </w:rPr>
              <w:t>Факс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0C3" w14:textId="77777777" w:rsidR="00C81184" w:rsidRPr="005974BF" w:rsidRDefault="00C81184" w:rsidP="00E1256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81184" w:rsidRPr="005974BF" w14:paraId="6E6340C7" w14:textId="77777777" w:rsidTr="00E125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40C5" w14:textId="77777777" w:rsidR="00C81184" w:rsidRPr="005974BF" w:rsidRDefault="00C81184" w:rsidP="00E1256C">
            <w:pPr>
              <w:contextualSpacing/>
              <w:jc w:val="both"/>
              <w:rPr>
                <w:sz w:val="24"/>
                <w:szCs w:val="24"/>
              </w:rPr>
            </w:pPr>
            <w:r w:rsidRPr="005974BF">
              <w:rPr>
                <w:sz w:val="24"/>
                <w:szCs w:val="24"/>
              </w:rPr>
              <w:t xml:space="preserve">Електронен адрес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0C6" w14:textId="77777777" w:rsidR="00C81184" w:rsidRPr="005974BF" w:rsidRDefault="00C81184" w:rsidP="00E1256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81184" w:rsidRPr="005974BF" w14:paraId="6E6340CA" w14:textId="77777777" w:rsidTr="00E125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40C8" w14:textId="77777777" w:rsidR="00C81184" w:rsidRPr="005974BF" w:rsidRDefault="00C81184" w:rsidP="00E1256C">
            <w:pPr>
              <w:contextualSpacing/>
              <w:jc w:val="both"/>
              <w:rPr>
                <w:sz w:val="24"/>
                <w:szCs w:val="24"/>
              </w:rPr>
            </w:pPr>
            <w:r w:rsidRPr="005974BF">
              <w:rPr>
                <w:sz w:val="24"/>
                <w:szCs w:val="24"/>
              </w:rPr>
              <w:t>Управление и представителство (трите имена и качеството на лицата, които представляват Участника)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0C9" w14:textId="77777777" w:rsidR="00C81184" w:rsidRPr="005974BF" w:rsidRDefault="00C81184" w:rsidP="00E1256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81184" w:rsidRPr="005974BF" w14:paraId="6E6340CD" w14:textId="77777777" w:rsidTr="00E125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40CB" w14:textId="77777777" w:rsidR="00C81184" w:rsidRPr="005974BF" w:rsidRDefault="00C81184" w:rsidP="00E1256C">
            <w:pPr>
              <w:contextualSpacing/>
              <w:jc w:val="both"/>
              <w:rPr>
                <w:sz w:val="24"/>
                <w:szCs w:val="24"/>
              </w:rPr>
            </w:pPr>
            <w:r w:rsidRPr="005974BF">
              <w:rPr>
                <w:sz w:val="24"/>
                <w:szCs w:val="24"/>
              </w:rPr>
              <w:t>Лице за контакт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0CC" w14:textId="77777777" w:rsidR="00C81184" w:rsidRPr="005974BF" w:rsidRDefault="00C81184" w:rsidP="00E1256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6E6340CE" w14:textId="77777777" w:rsidR="00C81184" w:rsidRPr="005974BF" w:rsidRDefault="00C81184" w:rsidP="00C81184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 xml:space="preserve">Форма на участие: </w:t>
      </w:r>
      <w:r w:rsidRPr="005974BF">
        <w:rPr>
          <w:rFonts w:ascii="Times New Roman" w:hAnsi="Times New Roman" w:cs="Times New Roman"/>
          <w:sz w:val="24"/>
          <w:szCs w:val="24"/>
        </w:rPr>
        <w:t>Самостоятелно / В Група от икономически оператори (вярното се подчертава)</w:t>
      </w:r>
    </w:p>
    <w:p w14:paraId="6E6340CF" w14:textId="77777777" w:rsidR="00C81184" w:rsidRPr="005974BF" w:rsidRDefault="00C81184" w:rsidP="00C81184">
      <w:pPr>
        <w:numPr>
          <w:ilvl w:val="1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 xml:space="preserve">Водещ член, който ще представлява Групата от икономически оператори: </w:t>
      </w:r>
      <w:r w:rsidRPr="005974BF">
        <w:rPr>
          <w:rFonts w:ascii="Times New Roman" w:hAnsi="Times New Roman" w:cs="Times New Roman"/>
          <w:sz w:val="24"/>
          <w:szCs w:val="24"/>
        </w:rPr>
        <w:t>_______________________________________________ (попълва се, в случай че Участникът е Група от икономически оператори)</w:t>
      </w:r>
    </w:p>
    <w:p w14:paraId="6E6340D0" w14:textId="77777777" w:rsidR="00C81184" w:rsidRPr="00A94D3C" w:rsidRDefault="00C81184" w:rsidP="00C81184">
      <w:pPr>
        <w:numPr>
          <w:ilvl w:val="1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>Дял от концесията и видовете дейности от предмета на концесията, които ще изпълнява всеки от партньорите:</w:t>
      </w:r>
    </w:p>
    <w:p w14:paraId="6E6340D1" w14:textId="77777777" w:rsidR="00A94D3C" w:rsidRPr="005974BF" w:rsidRDefault="00A94D3C" w:rsidP="00A94D3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81184" w:rsidRPr="005974BF" w14:paraId="6E6340D5" w14:textId="77777777" w:rsidTr="00E1256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40D2" w14:textId="77777777" w:rsidR="00C81184" w:rsidRPr="005974BF" w:rsidRDefault="00C81184" w:rsidP="00E1256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974BF">
              <w:rPr>
                <w:b/>
                <w:sz w:val="24"/>
                <w:szCs w:val="24"/>
              </w:rPr>
              <w:t>Партньор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40D3" w14:textId="77777777" w:rsidR="00C81184" w:rsidRPr="005974BF" w:rsidRDefault="00C81184" w:rsidP="00E1256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974BF">
              <w:rPr>
                <w:b/>
                <w:sz w:val="24"/>
                <w:szCs w:val="24"/>
              </w:rPr>
              <w:t>Дял от концесията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40D4" w14:textId="77777777" w:rsidR="00C81184" w:rsidRPr="005974BF" w:rsidRDefault="00C81184" w:rsidP="00E1256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974BF">
              <w:rPr>
                <w:b/>
                <w:sz w:val="24"/>
                <w:szCs w:val="24"/>
              </w:rPr>
              <w:t>Вид дейност</w:t>
            </w:r>
          </w:p>
        </w:tc>
      </w:tr>
      <w:tr w:rsidR="00C81184" w:rsidRPr="005974BF" w14:paraId="6E6340D9" w14:textId="77777777" w:rsidTr="00E1256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0D6" w14:textId="77777777" w:rsidR="00C81184" w:rsidRPr="005974BF" w:rsidRDefault="00C81184" w:rsidP="00E1256C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0D7" w14:textId="77777777" w:rsidR="00C81184" w:rsidRPr="005974BF" w:rsidRDefault="00C81184" w:rsidP="00E1256C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0D8" w14:textId="77777777" w:rsidR="00C81184" w:rsidRPr="005974BF" w:rsidRDefault="00C81184" w:rsidP="00E1256C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81184" w:rsidRPr="005974BF" w14:paraId="6E6340DD" w14:textId="77777777" w:rsidTr="00E1256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0DA" w14:textId="77777777" w:rsidR="00C81184" w:rsidRPr="005974BF" w:rsidRDefault="00C81184" w:rsidP="00E1256C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0DB" w14:textId="77777777" w:rsidR="00C81184" w:rsidRPr="005974BF" w:rsidRDefault="00C81184" w:rsidP="00E1256C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0DC" w14:textId="77777777" w:rsidR="00C81184" w:rsidRPr="005974BF" w:rsidRDefault="00C81184" w:rsidP="00E1256C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81184" w:rsidRPr="005974BF" w14:paraId="6E6340E1" w14:textId="77777777" w:rsidTr="00E1256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0DE" w14:textId="77777777" w:rsidR="00C81184" w:rsidRPr="005974BF" w:rsidRDefault="00C81184" w:rsidP="00E1256C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0DF" w14:textId="77777777" w:rsidR="00C81184" w:rsidRPr="005974BF" w:rsidRDefault="00C81184" w:rsidP="00E1256C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0E0" w14:textId="77777777" w:rsidR="00C81184" w:rsidRPr="005974BF" w:rsidRDefault="00C81184" w:rsidP="00E1256C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E6340E2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(попълва се, в случай че Участникът е Група от икономически оператори)</w:t>
      </w:r>
    </w:p>
    <w:p w14:paraId="6E6340E3" w14:textId="77777777" w:rsidR="00C81184" w:rsidRPr="005974BF" w:rsidRDefault="00C81184" w:rsidP="00C81184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>Информация относно подизпълнители:</w:t>
      </w:r>
    </w:p>
    <w:p w14:paraId="6E6340E4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Декларирам, че при изпълнение на предмета на концесията ще ползваме/няма да ползваме подизпълнители (вярното се подчертава).</w:t>
      </w:r>
    </w:p>
    <w:p w14:paraId="6E6340E5" w14:textId="77777777" w:rsidR="00C81184" w:rsidRPr="005974BF" w:rsidRDefault="00C81184" w:rsidP="00C81184">
      <w:pPr>
        <w:numPr>
          <w:ilvl w:val="1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Подизпълнителите, които ще ползваме, са:</w:t>
      </w:r>
    </w:p>
    <w:p w14:paraId="6E6340E6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E6340E7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(Посочва се информация относно името, съответно наименованието, данните за контакт, включително електронен адрес, и лицата, които представляват всеки посочен подизпълнител съгласно регистъра, в който е вписан, ако има такъв регистър. Информацията се попълва за определените към датата на подаване на заявлението подизпълнители. Ако участникът възнамерява да използва подизпълнители, но не е определил конкретни към датата на подаване на заявлението, в съответствие с чл. 86, ал. 1, т. 3, б. „б“ от ЗК ще може да посочи дела от концесията и видовете дейности от предмета на концесията, които ще бъдат изпълнявани от подизпълнители)</w:t>
      </w:r>
    </w:p>
    <w:p w14:paraId="6E6340E8" w14:textId="77777777" w:rsidR="00C81184" w:rsidRPr="005974BF" w:rsidRDefault="00C81184" w:rsidP="00C81184">
      <w:pPr>
        <w:numPr>
          <w:ilvl w:val="1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Дейностите, които ще изпълняват подизпълнителите, са:</w:t>
      </w:r>
    </w:p>
    <w:p w14:paraId="6E6340E9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E6340EA" w14:textId="77777777" w:rsidR="00C81184" w:rsidRPr="005974BF" w:rsidRDefault="00C81184" w:rsidP="00C81184">
      <w:pPr>
        <w:numPr>
          <w:ilvl w:val="1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Делът на участие на подизпълнителите при изпълнение на предмета на концесията ще бъде общо _____ процента от общата стойност на предмета на концесията, а за всеки един от подизпълнителите дяловете са както следва:</w:t>
      </w:r>
    </w:p>
    <w:p w14:paraId="6E6340EB" w14:textId="77777777" w:rsidR="00C81184" w:rsidRPr="005974BF" w:rsidRDefault="00C81184" w:rsidP="00C81184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____________________ - _____ процента от общата стойност на предмета на концесията;</w:t>
      </w:r>
    </w:p>
    <w:p w14:paraId="6E6340EC" w14:textId="77777777" w:rsidR="00C81184" w:rsidRPr="005974BF" w:rsidRDefault="00C81184" w:rsidP="00C81184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____________________ - _____ процента от общата стойност на предмета на концесията</w:t>
      </w:r>
    </w:p>
    <w:p w14:paraId="6E6340ED" w14:textId="77777777" w:rsidR="00C81184" w:rsidRPr="005974BF" w:rsidRDefault="00C81184" w:rsidP="00C81184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>Информация относно ресурсите на третото лице, които ще са на разположение при изпълнение на концесионния договор:</w:t>
      </w:r>
    </w:p>
    <w:p w14:paraId="6E6340EE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Декларирам, че при изпълнение на концесията ще ползваме/няма да ползваме ресурсите на трети лица (вярното се подчертава) както следва: _________________________________________ (попълва се информация за третите лица и техния капацитет за изпълнение на предмета на концесията)</w:t>
      </w:r>
    </w:p>
    <w:p w14:paraId="6E6340EF" w14:textId="77777777" w:rsidR="00C81184" w:rsidRPr="005974BF" w:rsidRDefault="00C81184" w:rsidP="00C81184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>С настоящото заявление декларирам отсъствието на основание за изключване относно представлявания от мен участник, както и относно посочените подизпълнители и трети лица. Във връзка с последното, декларирам, че:</w:t>
      </w:r>
    </w:p>
    <w:p w14:paraId="6E6340F0" w14:textId="77777777" w:rsidR="00C81184" w:rsidRPr="005974BF" w:rsidRDefault="00C81184" w:rsidP="00C81184">
      <w:pPr>
        <w:numPr>
          <w:ilvl w:val="1"/>
          <w:numId w:val="3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 xml:space="preserve">Аз, както и член на управителния орган или надзорен орган, или лице, което има правомощия да представлява, да взема решения или да упражнява контрол в рамките на тези органи, не съм/не е осъден с влязла в сила присъда за престъпление по чл.108а, чл.159а-159г, чл. 192а, чл. 212, ал. 3, чл. 248а, чл. 253, чл. 253а, чл. 254б, чл. 301-302а, чл. 304-305а, чл. 307, чл. 321 и чл. 321а от Наказателния кодекс, или с влязла в сила присъда или друг съдебен акт за аналогично престъпление в друга държава - членка на Европейския съюз или трета държава </w:t>
      </w:r>
      <w:r w:rsidRPr="005974BF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Pr="005974BF">
        <w:rPr>
          <w:rFonts w:ascii="Times New Roman" w:hAnsi="Times New Roman" w:cs="Times New Roman"/>
          <w:sz w:val="24"/>
          <w:szCs w:val="24"/>
        </w:rPr>
        <w:t xml:space="preserve">кандидатът или участникът е реабилитиран, както и когато са изтекли или до приключване на процедурата за определяне на </w:t>
      </w:r>
      <w:r w:rsidRPr="005974BF">
        <w:rPr>
          <w:rFonts w:ascii="Times New Roman" w:hAnsi="Times New Roman" w:cs="Times New Roman"/>
          <w:sz w:val="24"/>
          <w:szCs w:val="24"/>
        </w:rPr>
        <w:lastRenderedPageBreak/>
        <w:t>концесионер ще изтекат 5 години от изтърпяване на наложеното наказание и кандидатът или участникът е представил доказателства, че е платил дължимите обезщетения за вредите, които са резултат от престъплението;</w:t>
      </w:r>
    </w:p>
    <w:p w14:paraId="6E6340F1" w14:textId="77777777" w:rsidR="00C81184" w:rsidRPr="005974BF" w:rsidRDefault="00C81184" w:rsidP="00C81184">
      <w:pPr>
        <w:numPr>
          <w:ilvl w:val="1"/>
          <w:numId w:val="3"/>
        </w:numPr>
        <w:spacing w:after="0"/>
        <w:ind w:left="0"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Аз/представляваното от мен юридическо лице няма влязъл в сила съдебен или административен акт, с който е установено, че кандидатът или участникът не е изпълнил задължения, свързани с плащането на данъци или на задължителни осигурителни вноски по смисъла на чл. 162, ал. 2, т. 1 от Данъчно-осигурителния процесуален кодекс и лихвите по тях в Република България, или аналогични задължения съгласно законодателството на държавата, в която кандидатът или участникът е установен;</w:t>
      </w:r>
    </w:p>
    <w:p w14:paraId="6E6340F2" w14:textId="77777777" w:rsidR="00C81184" w:rsidRPr="005974BF" w:rsidRDefault="00C81184" w:rsidP="00C81184">
      <w:pPr>
        <w:numPr>
          <w:ilvl w:val="1"/>
          <w:numId w:val="3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Спрямо мен/представляваното от мен юридическо лице, няма влязъл в сила административен или съдебен акт, с който ми е/му е забранено да участвам/участва в процедури за възлагане на обществени поръчки или концесии съгласно законодателството на държавата, в която съм/е установен/о, или в друга държава от Европейския съюз.</w:t>
      </w:r>
    </w:p>
    <w:p w14:paraId="6E6340F3" w14:textId="77777777" w:rsidR="00C81184" w:rsidRPr="005974BF" w:rsidRDefault="00C81184" w:rsidP="00C81184">
      <w:pPr>
        <w:numPr>
          <w:ilvl w:val="1"/>
          <w:numId w:val="3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За мен/представляваното от мен юридическо лице не е установено с влязъл в сила административен или съдебен акт:</w:t>
      </w:r>
    </w:p>
    <w:p w14:paraId="6E6340F4" w14:textId="77777777" w:rsidR="00C81184" w:rsidRPr="005974BF" w:rsidRDefault="00C81184" w:rsidP="00C81184">
      <w:pPr>
        <w:numPr>
          <w:ilvl w:val="2"/>
          <w:numId w:val="3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За виновно извършено тежко професионално нарушение или</w:t>
      </w:r>
    </w:p>
    <w:p w14:paraId="6E6340F5" w14:textId="77777777" w:rsidR="00C81184" w:rsidRPr="005974BF" w:rsidRDefault="00C81184" w:rsidP="00C81184">
      <w:pPr>
        <w:numPr>
          <w:ilvl w:val="2"/>
          <w:numId w:val="3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Не съм/не е изпълнил/о задължения в областта на екологичното, социалното и трудовото право, установени с националното законодателство, правото на Европейския съюз, колективни споразумения или с международните конвенции в социалната област и в областта на околната среда по приложение № 5 или</w:t>
      </w:r>
    </w:p>
    <w:p w14:paraId="6E6340F6" w14:textId="77777777" w:rsidR="00C81184" w:rsidRPr="005974BF" w:rsidRDefault="00C81184" w:rsidP="00C81184">
      <w:pPr>
        <w:numPr>
          <w:ilvl w:val="2"/>
          <w:numId w:val="3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Съм/е сключил/о споразумение с един или повече други икономически оператори, с което съм / е нарушил/о правилата на конкуренцията.</w:t>
      </w:r>
    </w:p>
    <w:p w14:paraId="6E6340F7" w14:textId="77777777" w:rsidR="00C81184" w:rsidRPr="005974BF" w:rsidRDefault="00C81184" w:rsidP="00C81184">
      <w:pPr>
        <w:numPr>
          <w:ilvl w:val="1"/>
          <w:numId w:val="3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Не съм/представляваното от мен юридическо лице не е допуснал/о съществено неизпълнение на задължение по концесионен договор или по договор за обществена поръчка, довело до прекратяване на съответния договор.</w:t>
      </w:r>
    </w:p>
    <w:p w14:paraId="6E6340F8" w14:textId="77777777" w:rsidR="00C81184" w:rsidRPr="005974BF" w:rsidRDefault="00C81184" w:rsidP="00C81184">
      <w:pPr>
        <w:numPr>
          <w:ilvl w:val="1"/>
          <w:numId w:val="3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Не съм/представляваното от мен юридическо лице няма регистрация, или на свързани с него лица в юрисдикция с преференциален данъчен режим по смисъла на § 1, т. 64 от допълнителните разпоредби на Закона за корпоративното подоходно облагане.</w:t>
      </w:r>
    </w:p>
    <w:p w14:paraId="6E6340F9" w14:textId="77777777" w:rsidR="00C81184" w:rsidRPr="005974BF" w:rsidRDefault="00C81184" w:rsidP="00C81184">
      <w:pPr>
        <w:numPr>
          <w:ilvl w:val="1"/>
          <w:numId w:val="3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Представляваното от мен юридическо лице не е обявено в несъстоятелност или ликвидация, спрямо него няма открито производство по несъстоятелност, или на сходна процедура съгласно законодателството на държавата, в която е установено.</w:t>
      </w:r>
    </w:p>
    <w:p w14:paraId="6E6340FA" w14:textId="77777777" w:rsidR="00C81184" w:rsidRPr="005974BF" w:rsidRDefault="00C81184" w:rsidP="00C81184">
      <w:pPr>
        <w:numPr>
          <w:ilvl w:val="1"/>
          <w:numId w:val="3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Като Управител или като член на управителния орган на юридическото лице или като представител на член на управителния орган на юридическото лице (вярното се подчертава) _______________________ не съм свързано лице с концедента, както и със служители на ръководна длъжност в неговата организация.</w:t>
      </w:r>
    </w:p>
    <w:p w14:paraId="6E6340FB" w14:textId="77777777" w:rsidR="00C81184" w:rsidRPr="00E1733B" w:rsidRDefault="00C81184" w:rsidP="00C81184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 xml:space="preserve">С настоящото заявление декларирам съответствието с условието за участие на участника, включително и на посочените подизпълнители. В тази връзка </w:t>
      </w:r>
      <w:r w:rsidRPr="00E1733B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6E6340FC" w14:textId="77777777" w:rsidR="00C81184" w:rsidRPr="00E1733B" w:rsidRDefault="00C81184" w:rsidP="00C81184">
      <w:pPr>
        <w:pStyle w:val="a8"/>
        <w:numPr>
          <w:ilvl w:val="1"/>
          <w:numId w:val="3"/>
        </w:numPr>
        <w:tabs>
          <w:tab w:val="left" w:pos="851"/>
        </w:tabs>
        <w:spacing w:line="276" w:lineRule="auto"/>
        <w:ind w:left="0" w:firstLine="360"/>
        <w:jc w:val="both"/>
        <w:rPr>
          <w:color w:val="auto"/>
        </w:rPr>
      </w:pPr>
      <w:r w:rsidRPr="00E1733B">
        <w:rPr>
          <w:color w:val="auto"/>
        </w:rPr>
        <w:t>Представляваният от мен участник разполага с ресурсите на най-малко едно лице – „технически специалист“, което да отговаря за осъществяването на дейностите по стопанисване, поддържане и експлоатация на язовирната стена и съоръженията към нея.</w:t>
      </w:r>
    </w:p>
    <w:p w14:paraId="6E6340FD" w14:textId="77777777" w:rsidR="00C81184" w:rsidRPr="005974BF" w:rsidRDefault="00C81184" w:rsidP="00C81184">
      <w:pPr>
        <w:numPr>
          <w:ilvl w:val="1"/>
          <w:numId w:val="3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lastRenderedPageBreak/>
        <w:t>Цялата информация, представена в и/или по отношение на Заявлението е вярна, точна и пълна, и дава право на Комисията или упълномощени от нея лица да проверяват нейната истинност, точност и пълнота с всички средства.</w:t>
      </w:r>
    </w:p>
    <w:p w14:paraId="6E6340FE" w14:textId="77777777" w:rsidR="00C81184" w:rsidRPr="005974BF" w:rsidRDefault="00C81184" w:rsidP="00C81184">
      <w:pPr>
        <w:numPr>
          <w:ilvl w:val="1"/>
          <w:numId w:val="3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По време на провеждане на процедурата ще уведомяваме Комисията за всякакви и всички настъпили промени в обстоятелствата по чл. 60, ал. 2 и ал.3 на Закона за концесиите в 7 (седем) дневен срок от настъпването им.</w:t>
      </w:r>
    </w:p>
    <w:p w14:paraId="6E6340FF" w14:textId="77777777" w:rsidR="00C81184" w:rsidRPr="005974BF" w:rsidRDefault="00C81184" w:rsidP="00C81184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Към настоящото заявление прилагам следните документи:</w:t>
      </w:r>
      <w:r w:rsidRPr="005974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634100" w14:textId="77777777" w:rsidR="00C81184" w:rsidRPr="005974BF" w:rsidRDefault="00C81184" w:rsidP="00C81184">
      <w:pPr>
        <w:numPr>
          <w:ilvl w:val="1"/>
          <w:numId w:val="3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Пълномощно – в случай че заявлението се подава от пълномощник;</w:t>
      </w:r>
    </w:p>
    <w:p w14:paraId="6E634106" w14:textId="4346789D" w:rsidR="00C81184" w:rsidRPr="00012F1A" w:rsidRDefault="00C81184" w:rsidP="00C81184">
      <w:pPr>
        <w:numPr>
          <w:ilvl w:val="1"/>
          <w:numId w:val="3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Документи, с които участникът доказва изпълнението на изискванията за професионални или технически способности (Когато участникът е посочил, че доказва съответствието си с изискванията за професионални или технически способности с възможностите на трети лица, той прилага към заявлението и доказателства, че ще има на разположение ресурсите на третите лица за целия срок на концесията);</w:t>
      </w:r>
    </w:p>
    <w:p w14:paraId="6E634107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634108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14:paraId="6E634109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63410A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63410B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63410C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>Дата:_________________</w:t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  <w:t>Име и фамилия:___________________</w:t>
      </w:r>
    </w:p>
    <w:p w14:paraId="6E63410D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63410E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  <w:t>Подпис:__________________________</w:t>
      </w:r>
    </w:p>
    <w:p w14:paraId="6E63410F" w14:textId="77777777" w:rsidR="00C81184" w:rsidRPr="005974BF" w:rsidRDefault="00C81184" w:rsidP="00C81184">
      <w:pPr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br w:type="page"/>
      </w:r>
    </w:p>
    <w:p w14:paraId="5DC84C1B" w14:textId="77777777" w:rsidR="00026355" w:rsidRDefault="00026355" w:rsidP="00026355">
      <w:pPr>
        <w:spacing w:line="23" w:lineRule="atLeast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ПРИЛОЖЕНИЕ КЪМ ДОКУМЕНТАЦИЯТА</w:t>
      </w:r>
    </w:p>
    <w:p w14:paraId="609B3FB1" w14:textId="77777777" w:rsidR="00026355" w:rsidRDefault="00026355" w:rsidP="00C81184">
      <w:pPr>
        <w:spacing w:after="0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14:paraId="6E634110" w14:textId="7D311FBB" w:rsidR="00C81184" w:rsidRPr="005974BF" w:rsidRDefault="00C81184" w:rsidP="00C81184">
      <w:pPr>
        <w:spacing w:after="0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ДО</w:t>
      </w:r>
    </w:p>
    <w:p w14:paraId="6E634111" w14:textId="45D608D5" w:rsidR="00C81184" w:rsidRPr="005974BF" w:rsidRDefault="00C81184" w:rsidP="00C81184">
      <w:pPr>
        <w:spacing w:after="0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КОМИСИЯТА ЗА ПРОВЕЖДАНЕ НА ПРОЦЕДУРА ЗА ОПРЕДЕЛЯНЕ НА КОНЦЕСИОНЕР НА ЯЗОВИР „</w:t>
      </w:r>
      <w:r w:rsidR="00846C23">
        <w:rPr>
          <w:rFonts w:ascii="Times New Roman" w:hAnsi="Times New Roman" w:cs="Times New Roman"/>
          <w:sz w:val="24"/>
          <w:szCs w:val="24"/>
        </w:rPr>
        <w:t>СТЕФАНОВО</w:t>
      </w:r>
      <w:r w:rsidRPr="005974BF">
        <w:rPr>
          <w:rFonts w:ascii="Times New Roman" w:hAnsi="Times New Roman" w:cs="Times New Roman"/>
          <w:sz w:val="24"/>
          <w:szCs w:val="24"/>
        </w:rPr>
        <w:t>“</w:t>
      </w:r>
    </w:p>
    <w:p w14:paraId="6E634112" w14:textId="77777777" w:rsidR="00C81184" w:rsidRPr="005974BF" w:rsidRDefault="00C81184" w:rsidP="00C81184">
      <w:pPr>
        <w:rPr>
          <w:rFonts w:ascii="Times New Roman" w:hAnsi="Times New Roman" w:cs="Times New Roman"/>
          <w:sz w:val="24"/>
          <w:szCs w:val="24"/>
        </w:rPr>
      </w:pPr>
    </w:p>
    <w:p w14:paraId="6E634113" w14:textId="77777777" w:rsidR="00C81184" w:rsidRPr="005974BF" w:rsidRDefault="00C81184" w:rsidP="00C8118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>ОБРАЗЕЦ № 2</w:t>
      </w:r>
    </w:p>
    <w:p w14:paraId="6E634114" w14:textId="77777777" w:rsidR="00C81184" w:rsidRPr="005974BF" w:rsidRDefault="00C81184" w:rsidP="00C8118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>ПРЕДЛОЖЕНИЕ ПО ЧЛ. 88, АЛ. 2 ЗК</w:t>
      </w:r>
    </w:p>
    <w:p w14:paraId="6E634115" w14:textId="6E51E89F" w:rsidR="00C81184" w:rsidRPr="005974BF" w:rsidRDefault="00C81184" w:rsidP="00C8118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 xml:space="preserve">във връзка с процедура за определяне на концесионер за възлагане на </w:t>
      </w:r>
      <w:r w:rsidR="00846C23" w:rsidRPr="00954661">
        <w:rPr>
          <w:rFonts w:ascii="Times New Roman" w:hAnsi="Times New Roman" w:cs="Times New Roman"/>
          <w:sz w:val="24"/>
          <w:szCs w:val="24"/>
        </w:rPr>
        <w:t>„КОНЦЕСИЯ ЗА СТРОИТЕЛСТВО НА ОБЕКТ ЯЗОВИР „СТЕФАНОВО“ – ПУБЛИЧНА ОБЩИНСКА СОБСТВЕНОСТ НА ОБЩИНА РАДОМИР"</w:t>
      </w:r>
    </w:p>
    <w:p w14:paraId="6E634116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634117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 xml:space="preserve">От: </w:t>
      </w:r>
      <w:r w:rsidRPr="005974B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________________________________________________________________,</w:t>
      </w:r>
    </w:p>
    <w:p w14:paraId="6E634118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74BF">
        <w:rPr>
          <w:rFonts w:ascii="Times New Roman" w:hAnsi="Times New Roman" w:cs="Times New Roman"/>
          <w:sz w:val="24"/>
          <w:szCs w:val="24"/>
        </w:rPr>
        <w:tab/>
      </w:r>
      <w:r w:rsidRPr="005974BF">
        <w:rPr>
          <w:rFonts w:ascii="Times New Roman" w:hAnsi="Times New Roman" w:cs="Times New Roman"/>
          <w:sz w:val="24"/>
          <w:szCs w:val="24"/>
        </w:rPr>
        <w:tab/>
      </w:r>
      <w:r w:rsidRPr="005974BF">
        <w:rPr>
          <w:rFonts w:ascii="Times New Roman" w:hAnsi="Times New Roman" w:cs="Times New Roman"/>
          <w:sz w:val="20"/>
          <w:szCs w:val="20"/>
        </w:rPr>
        <w:tab/>
        <w:t xml:space="preserve">[име или наименование на участника] </w:t>
      </w:r>
    </w:p>
    <w:p w14:paraId="6E634119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представляван от _______________________________________________________</w:t>
      </w:r>
    </w:p>
    <w:p w14:paraId="6E63411A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74BF">
        <w:rPr>
          <w:rFonts w:ascii="Times New Roman" w:hAnsi="Times New Roman" w:cs="Times New Roman"/>
          <w:sz w:val="20"/>
          <w:szCs w:val="20"/>
        </w:rPr>
        <w:t>[три имена и качеството на представителя (представителите) на Участника, или, в случай на Група от икономически оператори, на Водещият член на Групата от икономически оператори, който подписва Заявлението]</w:t>
      </w:r>
    </w:p>
    <w:p w14:paraId="6E63411B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63411C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ab/>
        <w:t>УВАЖАЕМИ ГОСПОЖИ И ГОСПОДА,</w:t>
      </w:r>
    </w:p>
    <w:p w14:paraId="6E63411D" w14:textId="0A6E4258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ab/>
        <w:t xml:space="preserve">С настоящото представям </w:t>
      </w:r>
      <w:r w:rsidRPr="005974BF">
        <w:rPr>
          <w:rFonts w:ascii="Times New Roman" w:hAnsi="Times New Roman" w:cs="Times New Roman"/>
          <w:b/>
          <w:sz w:val="24"/>
          <w:szCs w:val="24"/>
        </w:rPr>
        <w:t>предложение</w:t>
      </w:r>
      <w:r w:rsidRPr="005974BF">
        <w:rPr>
          <w:rFonts w:ascii="Times New Roman" w:hAnsi="Times New Roman" w:cs="Times New Roman"/>
          <w:sz w:val="24"/>
          <w:szCs w:val="24"/>
        </w:rPr>
        <w:t xml:space="preserve"> за участие в обявената от община</w:t>
      </w:r>
      <w:r w:rsidR="00863BE2">
        <w:rPr>
          <w:rFonts w:ascii="Times New Roman" w:hAnsi="Times New Roman" w:cs="Times New Roman"/>
          <w:sz w:val="24"/>
          <w:szCs w:val="24"/>
        </w:rPr>
        <w:t xml:space="preserve"> Радомир </w:t>
      </w:r>
      <w:r w:rsidRPr="005974BF">
        <w:rPr>
          <w:rFonts w:ascii="Times New Roman" w:hAnsi="Times New Roman" w:cs="Times New Roman"/>
          <w:sz w:val="24"/>
          <w:szCs w:val="24"/>
        </w:rPr>
        <w:t xml:space="preserve">открита процедура за определяне на концесионер за възлагане на </w:t>
      </w:r>
      <w:r w:rsidR="001C4744" w:rsidRPr="001C4744">
        <w:rPr>
          <w:rFonts w:ascii="Times New Roman" w:hAnsi="Times New Roman" w:cs="Times New Roman"/>
          <w:sz w:val="24"/>
          <w:szCs w:val="24"/>
        </w:rPr>
        <w:t>„КОНЦЕСИЯ ЗА СТРОИТЕЛСТВО НА ОБЕКТ ЯЗОВИР „СТЕФАНОВО“ – ПУБЛИЧНА ОБЩИНСКА СОБСТВЕНОСТ НА ОБЩИНА РАДОМИР"</w:t>
      </w:r>
    </w:p>
    <w:p w14:paraId="6E63411E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63411F" w14:textId="77777777" w:rsidR="00C81184" w:rsidRPr="005974BF" w:rsidRDefault="00C81184" w:rsidP="00C81184">
      <w:pPr>
        <w:numPr>
          <w:ilvl w:val="0"/>
          <w:numId w:val="5"/>
        </w:numPr>
        <w:spacing w:after="0"/>
        <w:ind w:left="0"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 xml:space="preserve">На основание на чл. 88, ал. 2 , т. 1-6 ЗК </w:t>
      </w:r>
      <w:r w:rsidRPr="005974BF">
        <w:rPr>
          <w:rFonts w:ascii="Times New Roman" w:hAnsi="Times New Roman" w:cs="Times New Roman"/>
          <w:b/>
          <w:sz w:val="24"/>
          <w:szCs w:val="24"/>
        </w:rPr>
        <w:t>ПРИЛАГАМ</w:t>
      </w:r>
      <w:r w:rsidRPr="005974BF">
        <w:rPr>
          <w:rFonts w:ascii="Times New Roman" w:hAnsi="Times New Roman" w:cs="Times New Roman"/>
          <w:sz w:val="24"/>
          <w:szCs w:val="24"/>
        </w:rPr>
        <w:t>:</w:t>
      </w:r>
    </w:p>
    <w:p w14:paraId="6E634120" w14:textId="77777777" w:rsidR="00C81184" w:rsidRPr="005974BF" w:rsidRDefault="00C81184" w:rsidP="00C81184">
      <w:pPr>
        <w:numPr>
          <w:ilvl w:val="1"/>
          <w:numId w:val="5"/>
        </w:numPr>
        <w:spacing w:after="0"/>
        <w:ind w:left="0"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Конкретни предложения по критериите за възлагане;</w:t>
      </w:r>
    </w:p>
    <w:p w14:paraId="6E634121" w14:textId="77777777" w:rsidR="00C81184" w:rsidRPr="005974BF" w:rsidRDefault="00C81184" w:rsidP="00C81184">
      <w:pPr>
        <w:numPr>
          <w:ilvl w:val="1"/>
          <w:numId w:val="5"/>
        </w:numPr>
        <w:spacing w:after="0"/>
        <w:ind w:left="0"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Мотивиране на предложенията по критериите за възлагане;</w:t>
      </w:r>
    </w:p>
    <w:p w14:paraId="6E634122" w14:textId="77777777" w:rsidR="00C81184" w:rsidRPr="005974BF" w:rsidRDefault="00C81184" w:rsidP="00C81184">
      <w:pPr>
        <w:numPr>
          <w:ilvl w:val="1"/>
          <w:numId w:val="5"/>
        </w:numPr>
        <w:spacing w:after="0"/>
        <w:ind w:left="0"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Финансово-икономически модел, включващ анализ на паричните потоци на концесията и конкретен срок на концесията, който не може да е по-дълъг от максималния срок, посочен в обявлението за откриване на процедурата;</w:t>
      </w:r>
    </w:p>
    <w:p w14:paraId="6E634123" w14:textId="77777777" w:rsidR="00C81184" w:rsidRPr="005974BF" w:rsidRDefault="00C81184" w:rsidP="00C81184">
      <w:pPr>
        <w:numPr>
          <w:ilvl w:val="1"/>
          <w:numId w:val="5"/>
        </w:numPr>
        <w:spacing w:after="0"/>
        <w:ind w:left="0"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Доказателства за осъществимостта на направените предложения по критериите за възлагане;</w:t>
      </w:r>
    </w:p>
    <w:p w14:paraId="6E634124" w14:textId="77777777" w:rsidR="00C81184" w:rsidRPr="005974BF" w:rsidRDefault="00C81184" w:rsidP="00C81184">
      <w:pPr>
        <w:numPr>
          <w:ilvl w:val="1"/>
          <w:numId w:val="5"/>
        </w:numPr>
        <w:spacing w:after="0"/>
        <w:ind w:left="0"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Други предложения, разработки и информация в изпълнение на изискванията, определени с документацията за концесията;</w:t>
      </w:r>
    </w:p>
    <w:p w14:paraId="6E634125" w14:textId="77777777" w:rsidR="00C81184" w:rsidRPr="005974BF" w:rsidRDefault="00C81184" w:rsidP="00C81184">
      <w:pPr>
        <w:spacing w:after="0"/>
        <w:ind w:left="27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634126" w14:textId="77777777" w:rsidR="00C81184" w:rsidRPr="005974BF" w:rsidRDefault="00C81184" w:rsidP="00C81184">
      <w:pPr>
        <w:numPr>
          <w:ilvl w:val="0"/>
          <w:numId w:val="5"/>
        </w:numPr>
        <w:spacing w:after="0"/>
        <w:ind w:left="0"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 xml:space="preserve">На основание на чл. 88, ал. 2, т. 8 и т. 9 ЗК </w:t>
      </w:r>
      <w:r w:rsidRPr="005974BF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6E634127" w14:textId="54725F37" w:rsidR="00C81184" w:rsidRPr="005974BF" w:rsidRDefault="00C81184" w:rsidP="00C81184">
      <w:pPr>
        <w:numPr>
          <w:ilvl w:val="1"/>
          <w:numId w:val="5"/>
        </w:numPr>
        <w:spacing w:after="0"/>
        <w:ind w:left="0"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 xml:space="preserve">Паричните средства – предмет на посочената процедура за определяне на концесионер за възлагане на концесия за </w:t>
      </w:r>
      <w:r w:rsidR="00863BE2">
        <w:rPr>
          <w:rFonts w:ascii="Times New Roman" w:hAnsi="Times New Roman" w:cs="Times New Roman"/>
          <w:sz w:val="24"/>
          <w:szCs w:val="24"/>
        </w:rPr>
        <w:t>строителство</w:t>
      </w:r>
      <w:r w:rsidRPr="005974BF">
        <w:rPr>
          <w:rFonts w:ascii="Times New Roman" w:hAnsi="Times New Roman" w:cs="Times New Roman"/>
          <w:sz w:val="24"/>
          <w:szCs w:val="24"/>
        </w:rPr>
        <w:t xml:space="preserve"> на обект язовир „</w:t>
      </w:r>
      <w:r w:rsidR="00863BE2">
        <w:rPr>
          <w:rFonts w:ascii="Times New Roman" w:hAnsi="Times New Roman" w:cs="Times New Roman"/>
          <w:sz w:val="24"/>
          <w:szCs w:val="24"/>
        </w:rPr>
        <w:t>Стефаново</w:t>
      </w:r>
      <w:r w:rsidRPr="005974BF">
        <w:rPr>
          <w:rFonts w:ascii="Times New Roman" w:hAnsi="Times New Roman" w:cs="Times New Roman"/>
          <w:sz w:val="24"/>
          <w:szCs w:val="24"/>
        </w:rPr>
        <w:t xml:space="preserve">“ – публична общинска собственост на Община </w:t>
      </w:r>
      <w:r w:rsidR="00863BE2">
        <w:rPr>
          <w:rFonts w:ascii="Times New Roman" w:hAnsi="Times New Roman" w:cs="Times New Roman"/>
          <w:sz w:val="24"/>
          <w:szCs w:val="24"/>
        </w:rPr>
        <w:t>Радомир</w:t>
      </w:r>
      <w:r w:rsidRPr="005974BF">
        <w:rPr>
          <w:rFonts w:ascii="Times New Roman" w:hAnsi="Times New Roman" w:cs="Times New Roman"/>
          <w:sz w:val="24"/>
          <w:szCs w:val="24"/>
        </w:rPr>
        <w:t xml:space="preserve">, имат следния произход: </w:t>
      </w:r>
    </w:p>
    <w:p w14:paraId="6E634128" w14:textId="77777777" w:rsidR="00C81184" w:rsidRPr="005974BF" w:rsidRDefault="00C81184" w:rsidP="00C81184">
      <w:pPr>
        <w:spacing w:after="0"/>
        <w:ind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E634129" w14:textId="2D11FAD9" w:rsidR="00C81184" w:rsidRPr="005974BF" w:rsidRDefault="00C81184" w:rsidP="00C81184">
      <w:pPr>
        <w:numPr>
          <w:ilvl w:val="1"/>
          <w:numId w:val="5"/>
        </w:numPr>
        <w:spacing w:after="0"/>
        <w:ind w:left="0"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Срокът на валидност на офертата на представлявания от мен Участник в процедурата за определяне на концесионер за възлагане на концесия за</w:t>
      </w:r>
      <w:r w:rsidR="00D00C13">
        <w:rPr>
          <w:rFonts w:ascii="Times New Roman" w:hAnsi="Times New Roman" w:cs="Times New Roman"/>
          <w:sz w:val="24"/>
          <w:szCs w:val="24"/>
        </w:rPr>
        <w:t xml:space="preserve"> строителство</w:t>
      </w:r>
      <w:r w:rsidRPr="005974BF">
        <w:rPr>
          <w:rFonts w:ascii="Times New Roman" w:hAnsi="Times New Roman" w:cs="Times New Roman"/>
          <w:sz w:val="24"/>
          <w:szCs w:val="24"/>
        </w:rPr>
        <w:t xml:space="preserve"> на </w:t>
      </w:r>
      <w:r w:rsidRPr="005974BF">
        <w:rPr>
          <w:rFonts w:ascii="Times New Roman" w:hAnsi="Times New Roman" w:cs="Times New Roman"/>
          <w:sz w:val="24"/>
          <w:szCs w:val="24"/>
        </w:rPr>
        <w:lastRenderedPageBreak/>
        <w:t>обект язовир „</w:t>
      </w:r>
      <w:r w:rsidR="00863BE2">
        <w:rPr>
          <w:rFonts w:ascii="Times New Roman" w:hAnsi="Times New Roman" w:cs="Times New Roman"/>
          <w:sz w:val="24"/>
          <w:szCs w:val="24"/>
        </w:rPr>
        <w:t>Стефаново</w:t>
      </w:r>
      <w:r w:rsidRPr="005974BF">
        <w:rPr>
          <w:rFonts w:ascii="Times New Roman" w:hAnsi="Times New Roman" w:cs="Times New Roman"/>
          <w:sz w:val="24"/>
          <w:szCs w:val="24"/>
        </w:rPr>
        <w:t xml:space="preserve">“ – публична общинска собственост на Община </w:t>
      </w:r>
      <w:r w:rsidR="00863BE2">
        <w:rPr>
          <w:rFonts w:ascii="Times New Roman" w:hAnsi="Times New Roman" w:cs="Times New Roman"/>
          <w:sz w:val="24"/>
          <w:szCs w:val="24"/>
        </w:rPr>
        <w:t>Радомир</w:t>
      </w:r>
      <w:r w:rsidRPr="005974BF">
        <w:rPr>
          <w:rFonts w:ascii="Times New Roman" w:hAnsi="Times New Roman" w:cs="Times New Roman"/>
          <w:sz w:val="24"/>
          <w:szCs w:val="24"/>
        </w:rPr>
        <w:t>, е в размер на _________ (словом __________) календарни дни.</w:t>
      </w:r>
    </w:p>
    <w:p w14:paraId="6E63412A" w14:textId="493DAD89" w:rsidR="00C81184" w:rsidRPr="005974BF" w:rsidRDefault="00C81184" w:rsidP="00C81184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Информация от настоящото предложение, която участникът счита з</w:t>
      </w:r>
      <w:r w:rsidR="00BF2DF1">
        <w:rPr>
          <w:rFonts w:ascii="Times New Roman" w:hAnsi="Times New Roman" w:cs="Times New Roman"/>
          <w:sz w:val="24"/>
          <w:szCs w:val="24"/>
        </w:rPr>
        <w:t>а поверителна съгласно §1, т. 15</w:t>
      </w:r>
      <w:bookmarkStart w:id="0" w:name="_GoBack"/>
      <w:bookmarkEnd w:id="0"/>
      <w:r w:rsidRPr="005974BF">
        <w:rPr>
          <w:rFonts w:ascii="Times New Roman" w:hAnsi="Times New Roman" w:cs="Times New Roman"/>
          <w:sz w:val="24"/>
          <w:szCs w:val="24"/>
        </w:rPr>
        <w:t xml:space="preserve">, от </w:t>
      </w:r>
      <w:proofErr w:type="spellStart"/>
      <w:r w:rsidRPr="005974B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5974BF">
        <w:rPr>
          <w:rFonts w:ascii="Times New Roman" w:hAnsi="Times New Roman" w:cs="Times New Roman"/>
          <w:sz w:val="24"/>
          <w:szCs w:val="24"/>
        </w:rPr>
        <w:t xml:space="preserve"> на ЗК във връзка с чл. 88, ал. 6, изр. 1 от ЗК*: __________________________________________________________________________________________________________________________________________</w:t>
      </w:r>
    </w:p>
    <w:p w14:paraId="6E634133" w14:textId="100CF63B" w:rsidR="00C81184" w:rsidRPr="00012F1A" w:rsidRDefault="00C81184" w:rsidP="00012F1A">
      <w:pPr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 xml:space="preserve">*Съгласно чл. 88, ал. 6, изр. 2 от ЗК „Предложенията по критериите за възлагане </w:t>
      </w:r>
      <w:r w:rsidRPr="005974BF">
        <w:rPr>
          <w:rFonts w:ascii="Times New Roman" w:hAnsi="Times New Roman" w:cs="Times New Roman"/>
          <w:b/>
          <w:sz w:val="24"/>
          <w:szCs w:val="24"/>
        </w:rPr>
        <w:t>не може</w:t>
      </w:r>
      <w:r w:rsidRPr="005974BF">
        <w:rPr>
          <w:rFonts w:ascii="Times New Roman" w:hAnsi="Times New Roman" w:cs="Times New Roman"/>
          <w:sz w:val="24"/>
          <w:szCs w:val="24"/>
        </w:rPr>
        <w:t xml:space="preserve"> да се определят като поверителна информация.“</w:t>
      </w:r>
    </w:p>
    <w:p w14:paraId="6E634134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634135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634136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14:paraId="6E634137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634138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634139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>Дата:_________________</w:t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  <w:t>Име и фамилия:___________________</w:t>
      </w:r>
    </w:p>
    <w:p w14:paraId="6E63413A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</w:p>
    <w:p w14:paraId="6E63413B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  <w:t>Подпис:__________________________</w:t>
      </w:r>
    </w:p>
    <w:p w14:paraId="09CD2C46" w14:textId="77777777" w:rsidR="001E0643" w:rsidRDefault="00C81184" w:rsidP="00C81184">
      <w:pPr>
        <w:spacing w:after="0"/>
        <w:ind w:left="510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DCE77AA" w14:textId="77777777" w:rsidR="001E0643" w:rsidRDefault="001E0643" w:rsidP="001E0643">
      <w:pPr>
        <w:spacing w:line="23" w:lineRule="atLeast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ПРИЛОЖЕНИЕ КЪМ ДОКУМЕНТАЦИЯТА</w:t>
      </w:r>
    </w:p>
    <w:p w14:paraId="642CE7FE" w14:textId="77777777" w:rsidR="001E0643" w:rsidRDefault="001E0643" w:rsidP="00C81184">
      <w:pPr>
        <w:spacing w:after="0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14:paraId="6E63413C" w14:textId="1F2832AD" w:rsidR="00C81184" w:rsidRPr="005974BF" w:rsidRDefault="00C81184" w:rsidP="00C81184">
      <w:pPr>
        <w:spacing w:after="0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ДО</w:t>
      </w:r>
    </w:p>
    <w:p w14:paraId="6E63413E" w14:textId="1FDFF4F1" w:rsidR="00C81184" w:rsidRDefault="00C81184" w:rsidP="00956C70">
      <w:pPr>
        <w:spacing w:after="0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КОМИСИЯТА ЗА ПРОВЕЖДАНЕ НА ПРОЦЕДУРА ЗА ОПРЕДЕЛЯНЕ НА КОНЦЕСИОНЕР НА ЯЗОВИР „</w:t>
      </w:r>
      <w:r w:rsidR="00863BE2">
        <w:rPr>
          <w:rFonts w:ascii="Times New Roman" w:hAnsi="Times New Roman" w:cs="Times New Roman"/>
          <w:sz w:val="24"/>
          <w:szCs w:val="24"/>
        </w:rPr>
        <w:t>СТЕФАНОВО</w:t>
      </w:r>
      <w:r w:rsidRPr="005974BF">
        <w:rPr>
          <w:rFonts w:ascii="Times New Roman" w:hAnsi="Times New Roman" w:cs="Times New Roman"/>
          <w:sz w:val="24"/>
          <w:szCs w:val="24"/>
        </w:rPr>
        <w:t>“</w:t>
      </w:r>
    </w:p>
    <w:p w14:paraId="26542D80" w14:textId="77777777" w:rsidR="00956C70" w:rsidRPr="005974BF" w:rsidRDefault="00956C70" w:rsidP="00956C70">
      <w:pPr>
        <w:spacing w:after="0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14:paraId="6E63413F" w14:textId="77777777" w:rsidR="00C81184" w:rsidRPr="005974BF" w:rsidRDefault="00C81184" w:rsidP="00C8118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>ОБРАЗЕЦ № 3</w:t>
      </w:r>
    </w:p>
    <w:p w14:paraId="6E634140" w14:textId="77777777" w:rsidR="00C81184" w:rsidRPr="005974BF" w:rsidRDefault="00C81184" w:rsidP="00C8118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>ОБВЪРЗВАЩО ПРЕДЛОЖЕНИЕ ПО ЧЛ. 88, АЛ. 3 ЗК</w:t>
      </w:r>
    </w:p>
    <w:p w14:paraId="6E634141" w14:textId="0552B75E" w:rsidR="00C81184" w:rsidRPr="005974BF" w:rsidRDefault="00C81184" w:rsidP="00C8118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 xml:space="preserve">във връзка с процедура за определяне на концесионер за възлагане на </w:t>
      </w:r>
      <w:r w:rsidR="004F6E09" w:rsidRPr="004F6E09">
        <w:rPr>
          <w:rFonts w:ascii="Times New Roman" w:hAnsi="Times New Roman" w:cs="Times New Roman"/>
          <w:sz w:val="24"/>
          <w:szCs w:val="24"/>
        </w:rPr>
        <w:t>„КОНЦЕСИЯ ЗА СТРОИТЕЛСТВО НА ОБЕКТ ЯЗОВИР „СТЕФАНОВО“ – ПУБЛИЧНА ОБЩИНСКА СОБСТВЕНОСТ НА ОБЩИНА РАДОМИР"</w:t>
      </w:r>
    </w:p>
    <w:p w14:paraId="6E634142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634143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 xml:space="preserve">От: </w:t>
      </w:r>
      <w:r w:rsidRPr="005974B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__________________________________________________________________,</w:t>
      </w:r>
    </w:p>
    <w:p w14:paraId="6E634144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74BF">
        <w:rPr>
          <w:rFonts w:ascii="Times New Roman" w:hAnsi="Times New Roman" w:cs="Times New Roman"/>
          <w:sz w:val="24"/>
          <w:szCs w:val="24"/>
        </w:rPr>
        <w:tab/>
      </w:r>
      <w:r w:rsidRPr="005974BF">
        <w:rPr>
          <w:rFonts w:ascii="Times New Roman" w:hAnsi="Times New Roman" w:cs="Times New Roman"/>
          <w:sz w:val="24"/>
          <w:szCs w:val="24"/>
        </w:rPr>
        <w:tab/>
      </w:r>
      <w:r w:rsidRPr="005974BF">
        <w:rPr>
          <w:rFonts w:ascii="Times New Roman" w:hAnsi="Times New Roman" w:cs="Times New Roman"/>
          <w:sz w:val="20"/>
          <w:szCs w:val="20"/>
        </w:rPr>
        <w:tab/>
        <w:t xml:space="preserve">[име или наименование на участника] </w:t>
      </w:r>
    </w:p>
    <w:p w14:paraId="6E634145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представляван от _________________________________________________________</w:t>
      </w:r>
    </w:p>
    <w:p w14:paraId="6E634146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74BF">
        <w:rPr>
          <w:rFonts w:ascii="Times New Roman" w:hAnsi="Times New Roman" w:cs="Times New Roman"/>
          <w:sz w:val="20"/>
          <w:szCs w:val="20"/>
        </w:rPr>
        <w:t>[три имена и качеството на представителя (представителите) на Участника, или, в случай на Група от икономически оператори, на Водещият член на Групата от икономически оператори, който подписва Заявлението]</w:t>
      </w:r>
    </w:p>
    <w:p w14:paraId="6E634147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634148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ab/>
        <w:t>УВАЖАЕМИ ГОСПОЖИ И ГОСПОДА,</w:t>
      </w:r>
    </w:p>
    <w:p w14:paraId="6E634149" w14:textId="095C6BF4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 xml:space="preserve">Във връзка с участието на представлявания от мен Участник в процедура за определяне на концесионер за възлагане на </w:t>
      </w:r>
      <w:r w:rsidR="00F00C3F" w:rsidRPr="00F00C3F">
        <w:rPr>
          <w:rFonts w:ascii="Times New Roman" w:hAnsi="Times New Roman" w:cs="Times New Roman"/>
          <w:sz w:val="24"/>
          <w:szCs w:val="24"/>
        </w:rPr>
        <w:t>„КОНЦЕСИЯ ЗА СТРОИТЕЛСТВО НА ОБЕКТ ЯЗОВИР „СТЕФАНОВО“ – ПУБЛИЧНА ОБЩИНСКА СОБСТВЕНОСТ НА ОБЩИНА РАДОМИР"</w:t>
      </w:r>
      <w:r w:rsidRPr="005974BF">
        <w:rPr>
          <w:rFonts w:ascii="Times New Roman" w:hAnsi="Times New Roman" w:cs="Times New Roman"/>
          <w:sz w:val="24"/>
          <w:szCs w:val="24"/>
        </w:rPr>
        <w:t>, с настоящето обвързващо предложение представям резюме на предложенията по отделните приложими критерии за възлагане:</w:t>
      </w:r>
    </w:p>
    <w:p w14:paraId="6E63414A" w14:textId="577ED06F" w:rsidR="00C81184" w:rsidRPr="005974BF" w:rsidRDefault="00C81184" w:rsidP="00C81184">
      <w:pPr>
        <w:numPr>
          <w:ilvl w:val="0"/>
          <w:numId w:val="6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>ПРЕДЛОЖЕНИЕ ЗА СТОЙНОСТ НА ГОДИШНОТО КОНЦЕСИОННО ВЪЗНАГРАЖДЕНИЕ - ________________________ (словом ____________) лева без ДДС.</w:t>
      </w:r>
      <w:r w:rsidRPr="005974BF">
        <w:rPr>
          <w:rFonts w:ascii="Times New Roman" w:hAnsi="Times New Roman" w:cs="Times New Roman"/>
          <w:sz w:val="24"/>
          <w:szCs w:val="24"/>
        </w:rPr>
        <w:t xml:space="preserve"> (Предложенията за стойност на годишното концесионно плащане са в български левове и не трябва да са по-ниски от определената начална стойност в размер на </w:t>
      </w:r>
      <w:r w:rsidR="0024083D">
        <w:rPr>
          <w:rFonts w:ascii="Times New Roman" w:hAnsi="Times New Roman" w:cs="Times New Roman"/>
          <w:sz w:val="24"/>
          <w:szCs w:val="24"/>
        </w:rPr>
        <w:t xml:space="preserve">6200 </w:t>
      </w:r>
      <w:r w:rsidRPr="005974BF">
        <w:rPr>
          <w:rFonts w:ascii="Times New Roman" w:hAnsi="Times New Roman" w:cs="Times New Roman"/>
          <w:sz w:val="24"/>
          <w:szCs w:val="24"/>
        </w:rPr>
        <w:t>лв. без ДДС.)</w:t>
      </w:r>
    </w:p>
    <w:p w14:paraId="6E63414C" w14:textId="1EFD8D1C" w:rsidR="00C81184" w:rsidRPr="005974BF" w:rsidRDefault="00C81184" w:rsidP="00C81184">
      <w:pPr>
        <w:numPr>
          <w:ilvl w:val="0"/>
          <w:numId w:val="6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>СРОК ЗА ИЗПЪЛНЕНИЕ НА ИНВЕСТИЦИОНН</w:t>
      </w:r>
      <w:r w:rsidR="003D42ED">
        <w:rPr>
          <w:rFonts w:ascii="Times New Roman" w:hAnsi="Times New Roman" w:cs="Times New Roman"/>
          <w:b/>
          <w:sz w:val="24"/>
          <w:szCs w:val="24"/>
        </w:rPr>
        <w:t>АТА ПРОГРАМА</w:t>
      </w:r>
      <w:r w:rsidRPr="005974BF">
        <w:rPr>
          <w:rFonts w:ascii="Times New Roman" w:hAnsi="Times New Roman" w:cs="Times New Roman"/>
          <w:b/>
          <w:sz w:val="24"/>
          <w:szCs w:val="24"/>
        </w:rPr>
        <w:t>- _____________(словом ________) календарни месеци.</w:t>
      </w:r>
      <w:r w:rsidRPr="005974BF">
        <w:rPr>
          <w:rFonts w:ascii="Times New Roman" w:hAnsi="Times New Roman" w:cs="Times New Roman"/>
          <w:sz w:val="24"/>
          <w:szCs w:val="24"/>
        </w:rPr>
        <w:t xml:space="preserve"> (Участниците следва да предложат в офертата си срок за изпълнение на минималното инвестиционното предложение не по-дълъг от 2 (две) години или 24 (двадесет и четири месеца) от сключване на договора за концесия.)</w:t>
      </w:r>
    </w:p>
    <w:p w14:paraId="6E63414D" w14:textId="77777777" w:rsidR="00C81184" w:rsidRPr="005974BF" w:rsidRDefault="00C81184" w:rsidP="00C81184">
      <w:pPr>
        <w:numPr>
          <w:ilvl w:val="0"/>
          <w:numId w:val="6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Декларирам, че съм запознат, че при различия между предложението и обвързващото предложение оценката се извършва по данните, посочени в обвързващото предложение.</w:t>
      </w:r>
    </w:p>
    <w:p w14:paraId="6E63414E" w14:textId="77777777" w:rsidR="00C81184" w:rsidRPr="005974BF" w:rsidRDefault="00C81184" w:rsidP="00C81184">
      <w:pPr>
        <w:numPr>
          <w:ilvl w:val="0"/>
          <w:numId w:val="6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Декларирам, че съм запознат с метода на извършване на оценка на офертите.</w:t>
      </w:r>
    </w:p>
    <w:p w14:paraId="6E63414F" w14:textId="77777777" w:rsidR="00C81184" w:rsidRPr="005974BF" w:rsidRDefault="00C81184" w:rsidP="00C81184">
      <w:pPr>
        <w:numPr>
          <w:ilvl w:val="0"/>
          <w:numId w:val="6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Декларирам, че при разлика между показателите, изписани с цифри и тази, изписана с думи, за валидни следва да се счита цената, изписана с думи.</w:t>
      </w:r>
    </w:p>
    <w:p w14:paraId="6E634151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634156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>Дата:_________________</w:t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  <w:t>Име и фамилия:___________________</w:t>
      </w:r>
    </w:p>
    <w:p w14:paraId="6E634157" w14:textId="77777777"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</w:p>
    <w:p w14:paraId="6E634159" w14:textId="76F7E7F7" w:rsidR="00C81184" w:rsidRPr="004C275B" w:rsidRDefault="00C81184" w:rsidP="004C275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  <w:t>Подпис:__________________________</w:t>
      </w:r>
    </w:p>
    <w:sectPr w:rsidR="00C81184" w:rsidRPr="004C275B" w:rsidSect="00956C7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0D6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157658"/>
    <w:multiLevelType w:val="multilevel"/>
    <w:tmpl w:val="079E8D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21DF1B71"/>
    <w:multiLevelType w:val="multilevel"/>
    <w:tmpl w:val="DF22E0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37C1558"/>
    <w:multiLevelType w:val="multilevel"/>
    <w:tmpl w:val="DF22E0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60F59AA"/>
    <w:multiLevelType w:val="hybridMultilevel"/>
    <w:tmpl w:val="35E04D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70C97"/>
    <w:multiLevelType w:val="multilevel"/>
    <w:tmpl w:val="704819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122828"/>
    <w:multiLevelType w:val="multilevel"/>
    <w:tmpl w:val="2B0E0A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E664291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62447C3"/>
    <w:multiLevelType w:val="multilevel"/>
    <w:tmpl w:val="DF22E0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7335BEB"/>
    <w:multiLevelType w:val="hybridMultilevel"/>
    <w:tmpl w:val="43B613F4"/>
    <w:lvl w:ilvl="0" w:tplc="0402000F">
      <w:start w:val="1"/>
      <w:numFmt w:val="decimal"/>
      <w:lvlText w:val="%1."/>
      <w:lvlJc w:val="left"/>
      <w:pPr>
        <w:ind w:left="1003" w:hanging="360"/>
      </w:pPr>
    </w:lvl>
    <w:lvl w:ilvl="1" w:tplc="04020019" w:tentative="1">
      <w:start w:val="1"/>
      <w:numFmt w:val="lowerLetter"/>
      <w:lvlText w:val="%2."/>
      <w:lvlJc w:val="left"/>
      <w:pPr>
        <w:ind w:left="1723" w:hanging="360"/>
      </w:pPr>
    </w:lvl>
    <w:lvl w:ilvl="2" w:tplc="0402001B" w:tentative="1">
      <w:start w:val="1"/>
      <w:numFmt w:val="lowerRoman"/>
      <w:lvlText w:val="%3."/>
      <w:lvlJc w:val="right"/>
      <w:pPr>
        <w:ind w:left="2443" w:hanging="180"/>
      </w:pPr>
    </w:lvl>
    <w:lvl w:ilvl="3" w:tplc="0402000F" w:tentative="1">
      <w:start w:val="1"/>
      <w:numFmt w:val="decimal"/>
      <w:lvlText w:val="%4."/>
      <w:lvlJc w:val="left"/>
      <w:pPr>
        <w:ind w:left="3163" w:hanging="360"/>
      </w:pPr>
    </w:lvl>
    <w:lvl w:ilvl="4" w:tplc="04020019" w:tentative="1">
      <w:start w:val="1"/>
      <w:numFmt w:val="lowerLetter"/>
      <w:lvlText w:val="%5."/>
      <w:lvlJc w:val="left"/>
      <w:pPr>
        <w:ind w:left="3883" w:hanging="360"/>
      </w:pPr>
    </w:lvl>
    <w:lvl w:ilvl="5" w:tplc="0402001B" w:tentative="1">
      <w:start w:val="1"/>
      <w:numFmt w:val="lowerRoman"/>
      <w:lvlText w:val="%6."/>
      <w:lvlJc w:val="right"/>
      <w:pPr>
        <w:ind w:left="4603" w:hanging="180"/>
      </w:pPr>
    </w:lvl>
    <w:lvl w:ilvl="6" w:tplc="0402000F" w:tentative="1">
      <w:start w:val="1"/>
      <w:numFmt w:val="decimal"/>
      <w:lvlText w:val="%7."/>
      <w:lvlJc w:val="left"/>
      <w:pPr>
        <w:ind w:left="5323" w:hanging="360"/>
      </w:pPr>
    </w:lvl>
    <w:lvl w:ilvl="7" w:tplc="04020019" w:tentative="1">
      <w:start w:val="1"/>
      <w:numFmt w:val="lowerLetter"/>
      <w:lvlText w:val="%8."/>
      <w:lvlJc w:val="left"/>
      <w:pPr>
        <w:ind w:left="6043" w:hanging="360"/>
      </w:pPr>
    </w:lvl>
    <w:lvl w:ilvl="8" w:tplc="040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3FDF7FBE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21C720D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6B68DD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95754D5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E43040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1918AE"/>
    <w:multiLevelType w:val="multilevel"/>
    <w:tmpl w:val="079E8D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6">
    <w:nsid w:val="51E15EE5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46167E6"/>
    <w:multiLevelType w:val="hybridMultilevel"/>
    <w:tmpl w:val="848A3B42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F54D36"/>
    <w:multiLevelType w:val="hybridMultilevel"/>
    <w:tmpl w:val="A25C1910"/>
    <w:lvl w:ilvl="0" w:tplc="F246239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D8F49F40"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00C00"/>
    <w:multiLevelType w:val="multilevel"/>
    <w:tmpl w:val="01F201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9490673"/>
    <w:multiLevelType w:val="hybridMultilevel"/>
    <w:tmpl w:val="D7A68B54"/>
    <w:lvl w:ilvl="0" w:tplc="5718867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0A4336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DC2167C"/>
    <w:multiLevelType w:val="multilevel"/>
    <w:tmpl w:val="6A70A5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>
    <w:nsid w:val="5DF12577"/>
    <w:multiLevelType w:val="hybridMultilevel"/>
    <w:tmpl w:val="F9F488BE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7951AB1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F167DCD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8CC012C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ABA0ECB"/>
    <w:multiLevelType w:val="multilevel"/>
    <w:tmpl w:val="3F54C5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F1B7C8F"/>
    <w:multiLevelType w:val="multilevel"/>
    <w:tmpl w:val="8F6807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23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0"/>
  </w:num>
  <w:num w:numId="9">
    <w:abstractNumId w:val="8"/>
  </w:num>
  <w:num w:numId="10">
    <w:abstractNumId w:val="3"/>
  </w:num>
  <w:num w:numId="11">
    <w:abstractNumId w:val="2"/>
  </w:num>
  <w:num w:numId="12">
    <w:abstractNumId w:val="27"/>
  </w:num>
  <w:num w:numId="13">
    <w:abstractNumId w:val="6"/>
  </w:num>
  <w:num w:numId="14">
    <w:abstractNumId w:val="19"/>
  </w:num>
  <w:num w:numId="15">
    <w:abstractNumId w:val="5"/>
  </w:num>
  <w:num w:numId="16">
    <w:abstractNumId w:val="14"/>
  </w:num>
  <w:num w:numId="17">
    <w:abstractNumId w:val="28"/>
  </w:num>
  <w:num w:numId="18">
    <w:abstractNumId w:val="13"/>
  </w:num>
  <w:num w:numId="19">
    <w:abstractNumId w:val="16"/>
  </w:num>
  <w:num w:numId="20">
    <w:abstractNumId w:val="11"/>
  </w:num>
  <w:num w:numId="21">
    <w:abstractNumId w:val="21"/>
  </w:num>
  <w:num w:numId="22">
    <w:abstractNumId w:val="25"/>
  </w:num>
  <w:num w:numId="23">
    <w:abstractNumId w:val="0"/>
  </w:num>
  <w:num w:numId="24">
    <w:abstractNumId w:val="10"/>
  </w:num>
  <w:num w:numId="25">
    <w:abstractNumId w:val="26"/>
  </w:num>
  <w:num w:numId="26">
    <w:abstractNumId w:val="24"/>
  </w:num>
  <w:num w:numId="27">
    <w:abstractNumId w:val="12"/>
  </w:num>
  <w:num w:numId="28">
    <w:abstractNumId w:val="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84"/>
    <w:rsid w:val="00012F1A"/>
    <w:rsid w:val="00026355"/>
    <w:rsid w:val="0011027E"/>
    <w:rsid w:val="001272A2"/>
    <w:rsid w:val="001553A3"/>
    <w:rsid w:val="001836C8"/>
    <w:rsid w:val="001B5B47"/>
    <w:rsid w:val="001C4744"/>
    <w:rsid w:val="001E0643"/>
    <w:rsid w:val="002272AF"/>
    <w:rsid w:val="0024083D"/>
    <w:rsid w:val="002D051B"/>
    <w:rsid w:val="003D42ED"/>
    <w:rsid w:val="004C275B"/>
    <w:rsid w:val="004F6E09"/>
    <w:rsid w:val="007E1F0C"/>
    <w:rsid w:val="00846C23"/>
    <w:rsid w:val="00863BE2"/>
    <w:rsid w:val="00954661"/>
    <w:rsid w:val="00956C70"/>
    <w:rsid w:val="00A04395"/>
    <w:rsid w:val="00A04973"/>
    <w:rsid w:val="00A316BD"/>
    <w:rsid w:val="00A53001"/>
    <w:rsid w:val="00A612BD"/>
    <w:rsid w:val="00A93123"/>
    <w:rsid w:val="00A94D3C"/>
    <w:rsid w:val="00B4414E"/>
    <w:rsid w:val="00B62733"/>
    <w:rsid w:val="00BF2DF1"/>
    <w:rsid w:val="00C0059E"/>
    <w:rsid w:val="00C65089"/>
    <w:rsid w:val="00C81184"/>
    <w:rsid w:val="00D00C13"/>
    <w:rsid w:val="00DA249D"/>
    <w:rsid w:val="00DB7A48"/>
    <w:rsid w:val="00E43A88"/>
    <w:rsid w:val="00F00C3F"/>
    <w:rsid w:val="00F1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4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84"/>
  </w:style>
  <w:style w:type="paragraph" w:styleId="1">
    <w:name w:val="heading 1"/>
    <w:basedOn w:val="a"/>
    <w:next w:val="a"/>
    <w:link w:val="10"/>
    <w:uiPriority w:val="9"/>
    <w:qFormat/>
    <w:rsid w:val="00C81184"/>
    <w:pPr>
      <w:keepNext/>
      <w:keepLines/>
      <w:spacing w:after="0"/>
      <w:contextualSpacing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81184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table" w:styleId="a3">
    <w:name w:val="Table Grid"/>
    <w:basedOn w:val="a1"/>
    <w:uiPriority w:val="59"/>
    <w:rsid w:val="00C81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1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C81184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ен текст Знак"/>
    <w:basedOn w:val="a0"/>
    <w:link w:val="a4"/>
    <w:rsid w:val="00C811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C8118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ен текст с отстъп Знак"/>
    <w:basedOn w:val="a0"/>
    <w:link w:val="a6"/>
    <w:rsid w:val="00C811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C8118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15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155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84"/>
  </w:style>
  <w:style w:type="paragraph" w:styleId="1">
    <w:name w:val="heading 1"/>
    <w:basedOn w:val="a"/>
    <w:next w:val="a"/>
    <w:link w:val="10"/>
    <w:uiPriority w:val="9"/>
    <w:qFormat/>
    <w:rsid w:val="00C81184"/>
    <w:pPr>
      <w:keepNext/>
      <w:keepLines/>
      <w:spacing w:after="0"/>
      <w:contextualSpacing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81184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table" w:styleId="a3">
    <w:name w:val="Table Grid"/>
    <w:basedOn w:val="a1"/>
    <w:uiPriority w:val="59"/>
    <w:rsid w:val="00C81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1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C81184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ен текст Знак"/>
    <w:basedOn w:val="a0"/>
    <w:link w:val="a4"/>
    <w:rsid w:val="00C811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C8118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ен текст с отстъп Знак"/>
    <w:basedOn w:val="a0"/>
    <w:link w:val="a6"/>
    <w:rsid w:val="00C811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C8118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15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155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V. Georgieva</dc:creator>
  <cp:lastModifiedBy>Ralica G. Rangelova</cp:lastModifiedBy>
  <cp:revision>41</cp:revision>
  <dcterms:created xsi:type="dcterms:W3CDTF">2019-07-22T11:00:00Z</dcterms:created>
  <dcterms:modified xsi:type="dcterms:W3CDTF">2022-05-25T07:23:00Z</dcterms:modified>
</cp:coreProperties>
</file>