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C3C" w:rsidRDefault="009E3C3C" w:rsidP="009E3C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3B5914BE" wp14:editId="637D876D">
            <wp:extent cx="5753098" cy="990600"/>
            <wp:effectExtent l="0" t="0" r="635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1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3C3C" w:rsidRDefault="009E3C3C" w:rsidP="009E3C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E3C3C" w:rsidRPr="00093B5B" w:rsidRDefault="009E3C3C" w:rsidP="009E3C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:rsidR="009E3C3C" w:rsidRPr="00093B5B" w:rsidRDefault="009E3C3C" w:rsidP="009E3C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 xml:space="preserve">  ВХ.№ С-193/15.09.2026 г.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</w:t>
      </w:r>
    </w:p>
    <w:p w:rsidR="009E3C3C" w:rsidRPr="00093B5B" w:rsidRDefault="009E3C3C" w:rsidP="009E3C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РАДОМИР</w:t>
      </w:r>
    </w:p>
    <w:p w:rsidR="009E3C3C" w:rsidRDefault="009E3C3C" w:rsidP="009E3C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3C3C" w:rsidRDefault="009E3C3C" w:rsidP="009E3C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3C3C" w:rsidRPr="00F31099" w:rsidRDefault="009E3C3C" w:rsidP="009E3C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Д О К Л А Д Н А  З А П И С К А</w:t>
      </w:r>
    </w:p>
    <w:p w:rsidR="009E3C3C" w:rsidRPr="00F31099" w:rsidRDefault="009E3C3C" w:rsidP="009E3C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F31099">
        <w:rPr>
          <w:rFonts w:ascii="Times New Roman" w:hAnsi="Times New Roman" w:cs="Times New Roman"/>
          <w:b/>
          <w:sz w:val="24"/>
          <w:szCs w:val="24"/>
        </w:rPr>
        <w:t>т</w:t>
      </w:r>
    </w:p>
    <w:p w:rsidR="009E3C3C" w:rsidRDefault="009E3C3C" w:rsidP="009E3C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Кирил Стоев</w:t>
      </w:r>
      <w:r w:rsidRPr="00F31099">
        <w:rPr>
          <w:rFonts w:ascii="Times New Roman" w:hAnsi="Times New Roman" w:cs="Times New Roman"/>
          <w:b/>
          <w:sz w:val="24"/>
          <w:szCs w:val="24"/>
        </w:rPr>
        <w:t xml:space="preserve"> – Кмет на Община Радомир</w:t>
      </w:r>
    </w:p>
    <w:p w:rsidR="009E3C3C" w:rsidRDefault="009E3C3C" w:rsidP="009E3C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3C3C" w:rsidRDefault="009E3C3C" w:rsidP="009E3C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E3C3C" w:rsidRDefault="009E3C3C" w:rsidP="009E3C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Предоставяне на имоти, придобити от Общината по реда на чл. 19, ал. 2 от ЗСПЗЗ по искане на Общинска служба „Земеделие“, гр. Радомир на граждани.</w:t>
      </w:r>
    </w:p>
    <w:p w:rsidR="009E3C3C" w:rsidRDefault="009E3C3C" w:rsidP="009E3C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3C3C" w:rsidRDefault="009E3C3C" w:rsidP="009E3C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3C3C" w:rsidRDefault="009E3C3C" w:rsidP="009E3C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>
        <w:rPr>
          <w:rFonts w:ascii="Times New Roman" w:hAnsi="Times New Roman" w:cs="Times New Roman"/>
          <w:b/>
          <w:sz w:val="24"/>
          <w:szCs w:val="24"/>
        </w:rPr>
        <w:t xml:space="preserve">ДАМИ И ГОСПОДА </w:t>
      </w:r>
      <w:r w:rsidRPr="00F31099">
        <w:rPr>
          <w:rFonts w:ascii="Times New Roman" w:hAnsi="Times New Roman" w:cs="Times New Roman"/>
          <w:b/>
          <w:sz w:val="24"/>
          <w:szCs w:val="24"/>
        </w:rPr>
        <w:t>ОБЩИНСКИ СЪВЕТНИЦИ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9E3C3C" w:rsidRDefault="009E3C3C" w:rsidP="009E3C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3C3C" w:rsidRDefault="009E3C3C" w:rsidP="009E3C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Във връзка с постъпило искане от Общинска служба „Земеделие“, гр. Радомир с наш вх. № </w:t>
      </w:r>
      <w:r w:rsidRPr="00A573D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A573DA">
        <w:rPr>
          <w:rFonts w:ascii="Times New Roman" w:hAnsi="Times New Roman" w:cs="Times New Roman"/>
          <w:sz w:val="24"/>
          <w:szCs w:val="24"/>
        </w:rPr>
        <w:t>-48-00-</w:t>
      </w:r>
      <w:r>
        <w:rPr>
          <w:rFonts w:ascii="Times New Roman" w:hAnsi="Times New Roman" w:cs="Times New Roman"/>
          <w:sz w:val="24"/>
          <w:szCs w:val="24"/>
        </w:rPr>
        <w:t>935</w:t>
      </w:r>
      <w:r w:rsidRPr="00A573D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A573DA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573DA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573DA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>направено по реда на § 27, ал. 2, т. 1 от Преходните и заключителни разпоредби на Закона за изменение и допълнение на Закона за собствеността и ползването на земеделските земи /ПЗР на ЗИД на ЗСПЗЗ/ за предоставяне на земи от Общинския поземлен фонд на собственици с признато право на възстановяване в землището на с. Горна Диканя, Община Радомир, предлагам да бъде взето следното</w:t>
      </w:r>
    </w:p>
    <w:p w:rsidR="009E3C3C" w:rsidRDefault="009E3C3C" w:rsidP="009E3C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9E3C3C" w:rsidRDefault="009E3C3C" w:rsidP="009E3C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3C3C" w:rsidRDefault="009E3C3C" w:rsidP="009E3C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Общински съвет – Радомир предоставя на наследниците на </w:t>
      </w:r>
      <w:r>
        <w:rPr>
          <w:rFonts w:ascii="Times New Roman" w:hAnsi="Times New Roman" w:cs="Times New Roman"/>
          <w:b/>
          <w:sz w:val="24"/>
          <w:szCs w:val="24"/>
        </w:rPr>
        <w:t xml:space="preserve">Костадин Владев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Петрев</w:t>
      </w:r>
      <w:proofErr w:type="spellEnd"/>
      <w:r>
        <w:rPr>
          <w:rFonts w:ascii="Times New Roman" w:hAnsi="Times New Roman" w:cs="Times New Roman"/>
          <w:sz w:val="24"/>
          <w:szCs w:val="24"/>
        </w:rPr>
        <w:t>, бивш жител на с. Горна Диканя, община Радомир:</w:t>
      </w:r>
    </w:p>
    <w:p w:rsidR="009E3C3C" w:rsidRDefault="009E3C3C" w:rsidP="009E3C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16208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63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063074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998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>деветстотин деветдесет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и осем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ливада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Горна Диканя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БОШЕВИЦА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„СЕЛИЩЕТО“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5B0C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16208.1.145, 16208.63.20, 16208.63.21, 16208.63.24, 16208.63.57, 16208.63.59, 16208.63.73, 16208.63.83, 16208.63.244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1158234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16208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63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90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05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06229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Горна Диканя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16208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63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90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16208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63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74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9450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 w:rsidRPr="004B25C8">
        <w:rPr>
          <w:rFonts w:ascii="Times New Roman" w:eastAsia="Calibri" w:hAnsi="Times New Roman" w:cs="Times New Roman"/>
          <w:sz w:val="24"/>
          <w:szCs w:val="24"/>
        </w:rPr>
        <w:t>де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4B25C8">
        <w:rPr>
          <w:rFonts w:ascii="Times New Roman" w:eastAsia="Calibri" w:hAnsi="Times New Roman" w:cs="Times New Roman"/>
          <w:sz w:val="24"/>
          <w:szCs w:val="24"/>
        </w:rPr>
        <w:t>ет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B25C8">
        <w:rPr>
          <w:rFonts w:ascii="Times New Roman" w:eastAsia="Calibri" w:hAnsi="Times New Roman" w:cs="Times New Roman"/>
          <w:sz w:val="24"/>
          <w:szCs w:val="24"/>
        </w:rPr>
        <w:t xml:space="preserve">хиляди </w:t>
      </w:r>
      <w:r>
        <w:rPr>
          <w:rFonts w:ascii="Times New Roman" w:eastAsia="Calibri" w:hAnsi="Times New Roman" w:cs="Times New Roman"/>
          <w:sz w:val="24"/>
          <w:szCs w:val="24"/>
        </w:rPr>
        <w:t>четири</w:t>
      </w:r>
      <w:r w:rsidRPr="004B25C8">
        <w:rPr>
          <w:rFonts w:ascii="Times New Roman" w:eastAsia="Calibri" w:hAnsi="Times New Roman" w:cs="Times New Roman"/>
          <w:sz w:val="24"/>
          <w:szCs w:val="24"/>
        </w:rPr>
        <w:t>стотин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пет</w:t>
      </w:r>
      <w:r w:rsidRPr="004570C1">
        <w:rPr>
          <w:rFonts w:ascii="Times New Roman" w:eastAsia="Calibri" w:hAnsi="Times New Roman" w:cs="Times New Roman"/>
          <w:sz w:val="24"/>
          <w:szCs w:val="24"/>
        </w:rPr>
        <w:t>десет 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5523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E3C3C" w:rsidRDefault="009E3C3C" w:rsidP="009E3C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16208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105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36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105029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440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 w:rsidRPr="008A45FD">
        <w:rPr>
          <w:rFonts w:ascii="Times New Roman" w:eastAsia="Calibri" w:hAnsi="Times New Roman" w:cs="Times New Roman"/>
          <w:bCs/>
          <w:sz w:val="24"/>
          <w:szCs w:val="24"/>
        </w:rPr>
        <w:t>четири</w:t>
      </w:r>
      <w:r>
        <w:rPr>
          <w:rFonts w:ascii="Times New Roman" w:eastAsia="Calibri" w:hAnsi="Times New Roman" w:cs="Times New Roman"/>
          <w:bCs/>
          <w:sz w:val="24"/>
          <w:szCs w:val="24"/>
        </w:rPr>
        <w:t>стотин и четири</w:t>
      </w:r>
      <w:r w:rsidRPr="008A45FD">
        <w:rPr>
          <w:rFonts w:ascii="Times New Roman" w:eastAsia="Calibri" w:hAnsi="Times New Roman" w:cs="Times New Roman"/>
          <w:bCs/>
          <w:sz w:val="24"/>
          <w:szCs w:val="24"/>
        </w:rPr>
        <w:t xml:space="preserve">десет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нива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Горна Диканя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ПОД РАЙКОВЦИ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„ЦЪРВЕНА ЛИВАДА“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8A45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16208.95.162, 16208.105.7, 16208.105.12, 16208.105.14, 16208.105.17, 16208.105.18, 16208.105.21, 16208.105.30, 16208.105.156, 16208.106.284,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752726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16208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36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05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06229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Горна Диканя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16208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36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16208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42298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 w:rsidRPr="008A45FD">
        <w:rPr>
          <w:rFonts w:ascii="Times New Roman" w:eastAsia="Calibri" w:hAnsi="Times New Roman" w:cs="Times New Roman"/>
          <w:bCs/>
          <w:sz w:val="24"/>
          <w:szCs w:val="24"/>
        </w:rPr>
        <w:t>четиридесет 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две хиляди две</w:t>
      </w:r>
      <w:r w:rsidRPr="00884CF6">
        <w:rPr>
          <w:rFonts w:ascii="Times New Roman" w:eastAsia="Calibri" w:hAnsi="Times New Roman" w:cs="Times New Roman"/>
          <w:bCs/>
          <w:sz w:val="24"/>
          <w:szCs w:val="24"/>
        </w:rPr>
        <w:t>ст</w:t>
      </w:r>
      <w:r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Pr="00884C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деветдесет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и осем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4099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E3C3C" w:rsidRDefault="009E3C3C" w:rsidP="009E3C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3.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16208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105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35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105029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1107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 w:rsidRPr="00F85B43">
        <w:rPr>
          <w:rFonts w:ascii="Times New Roman" w:eastAsia="Calibri" w:hAnsi="Times New Roman" w:cs="Times New Roman"/>
          <w:bCs/>
          <w:sz w:val="24"/>
          <w:szCs w:val="24"/>
        </w:rPr>
        <w:t>хиляда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сто и седем</w:t>
      </w:r>
      <w:r w:rsidRPr="008A45F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нива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Горна Диканя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ПОД РАЙКОВЦИ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„ПЛАНИНАТА“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8A45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16208.95.162, 16208.105.7, 16208.105.12, 16208.105.14, 16208.105.17, 16208.105.18, 16208.105.21, 16208.105.30, 16208.105.156, 16208.106.284,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752726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16208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35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05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06229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Горна Диканя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16208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35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16208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42298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 w:rsidRPr="008A45FD">
        <w:rPr>
          <w:rFonts w:ascii="Times New Roman" w:eastAsia="Calibri" w:hAnsi="Times New Roman" w:cs="Times New Roman"/>
          <w:bCs/>
          <w:sz w:val="24"/>
          <w:szCs w:val="24"/>
        </w:rPr>
        <w:t>четиридесет 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две хиляди две</w:t>
      </w:r>
      <w:r w:rsidRPr="00884CF6">
        <w:rPr>
          <w:rFonts w:ascii="Times New Roman" w:eastAsia="Calibri" w:hAnsi="Times New Roman" w:cs="Times New Roman"/>
          <w:bCs/>
          <w:sz w:val="24"/>
          <w:szCs w:val="24"/>
        </w:rPr>
        <w:t>ст</w:t>
      </w:r>
      <w:r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Pr="00884C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деветдесет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и осем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4099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E3C3C" w:rsidRDefault="009E3C3C" w:rsidP="009E3C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4.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16208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63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91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063074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3491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 w:rsidRPr="00250BA1">
        <w:rPr>
          <w:rFonts w:ascii="Times New Roman" w:eastAsia="Calibri" w:hAnsi="Times New Roman" w:cs="Times New Roman"/>
          <w:bCs/>
          <w:sz w:val="24"/>
          <w:szCs w:val="24"/>
        </w:rPr>
        <w:t>три хиляди четири</w:t>
      </w:r>
      <w:r>
        <w:rPr>
          <w:rFonts w:ascii="Times New Roman" w:eastAsia="Calibri" w:hAnsi="Times New Roman" w:cs="Times New Roman"/>
          <w:bCs/>
          <w:sz w:val="24"/>
          <w:szCs w:val="24"/>
        </w:rPr>
        <w:t>стотин деветдесет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и един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ливада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Горна Диканя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БОШЕВИЦА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„РАДОЙЧИЦА“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5B0C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16208.1.145, 16208.63.20, 16208.63.21, 16208.63.24, 16208.63.57, 16208.63.59, 16208.63.73, 16208.63.83, 16208.63.244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1158234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16208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63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91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05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06229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Горна Диканя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16208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63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91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16208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63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74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9450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 w:rsidRPr="004B25C8">
        <w:rPr>
          <w:rFonts w:ascii="Times New Roman" w:eastAsia="Calibri" w:hAnsi="Times New Roman" w:cs="Times New Roman"/>
          <w:sz w:val="24"/>
          <w:szCs w:val="24"/>
        </w:rPr>
        <w:t>де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4B25C8">
        <w:rPr>
          <w:rFonts w:ascii="Times New Roman" w:eastAsia="Calibri" w:hAnsi="Times New Roman" w:cs="Times New Roman"/>
          <w:sz w:val="24"/>
          <w:szCs w:val="24"/>
        </w:rPr>
        <w:t>ет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B25C8">
        <w:rPr>
          <w:rFonts w:ascii="Times New Roman" w:eastAsia="Calibri" w:hAnsi="Times New Roman" w:cs="Times New Roman"/>
          <w:sz w:val="24"/>
          <w:szCs w:val="24"/>
        </w:rPr>
        <w:t xml:space="preserve">хиляди </w:t>
      </w:r>
      <w:r>
        <w:rPr>
          <w:rFonts w:ascii="Times New Roman" w:eastAsia="Calibri" w:hAnsi="Times New Roman" w:cs="Times New Roman"/>
          <w:sz w:val="24"/>
          <w:szCs w:val="24"/>
        </w:rPr>
        <w:t>четири</w:t>
      </w:r>
      <w:r w:rsidRPr="004B25C8">
        <w:rPr>
          <w:rFonts w:ascii="Times New Roman" w:eastAsia="Calibri" w:hAnsi="Times New Roman" w:cs="Times New Roman"/>
          <w:sz w:val="24"/>
          <w:szCs w:val="24"/>
        </w:rPr>
        <w:t>стотин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пет</w:t>
      </w:r>
      <w:r w:rsidRPr="004570C1">
        <w:rPr>
          <w:rFonts w:ascii="Times New Roman" w:eastAsia="Calibri" w:hAnsi="Times New Roman" w:cs="Times New Roman"/>
          <w:sz w:val="24"/>
          <w:szCs w:val="24"/>
        </w:rPr>
        <w:t>десет 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5523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08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E3C3C" w:rsidRDefault="009E3C3C" w:rsidP="009E3C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3C3C" w:rsidRPr="00AC256D" w:rsidRDefault="009E3C3C" w:rsidP="009E3C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204">
        <w:rPr>
          <w:rFonts w:ascii="Times New Roman" w:eastAsia="Calibri" w:hAnsi="Times New Roman" w:cs="Times New Roman"/>
          <w:b/>
          <w:sz w:val="24"/>
          <w:szCs w:val="24"/>
        </w:rPr>
        <w:t>Приложение: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съгласно текста.</w:t>
      </w:r>
    </w:p>
    <w:p w:rsidR="009E3C3C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3C3C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3C3C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3C3C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3C3C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3C3C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3C3C" w:rsidRPr="009E3C3C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9E3C3C" w:rsidRPr="009E3C3C" w:rsidSect="00192D01"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:rsidR="009E3C3C" w:rsidRPr="00192D01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ВНАСЯ:</w:t>
      </w:r>
    </w:p>
    <w:p w:rsidR="009E3C3C" w:rsidRPr="00192D01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КИРИЛ СТОЕВ</w:t>
      </w:r>
    </w:p>
    <w:p w:rsidR="009E3C3C" w:rsidRPr="00192D01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КМЕТ НА ОБЩИНА РАДОМИР</w:t>
      </w:r>
    </w:p>
    <w:p w:rsidR="009E3C3C" w:rsidRPr="00192D01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3C3C" w:rsidRPr="00192D01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9E3C3C" w:rsidRPr="00192D01" w:rsidRDefault="009E3C3C" w:rsidP="009E3C3C">
      <w:pPr>
        <w:pStyle w:val="a3"/>
        <w:rPr>
          <w:rFonts w:ascii="Times New Roman" w:hAnsi="Times New Roman" w:cs="Times New Roman"/>
        </w:rPr>
      </w:pPr>
      <w:r w:rsidRPr="00192D01">
        <w:rPr>
          <w:rFonts w:ascii="Times New Roman" w:hAnsi="Times New Roman" w:cs="Times New Roman"/>
        </w:rPr>
        <w:t>Гергана Здравкова</w:t>
      </w:r>
    </w:p>
    <w:p w:rsidR="009E3C3C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Зам. кмет на община Радомир</w:t>
      </w:r>
      <w:r w:rsidRPr="003C321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E3C3C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3C3C" w:rsidRPr="00192D01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9E3C3C" w:rsidRPr="00192D01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Ива Крумова</w:t>
      </w:r>
    </w:p>
    <w:p w:rsidR="009E3C3C" w:rsidRPr="00192D01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Юрист</w:t>
      </w:r>
    </w:p>
    <w:p w:rsidR="009E3C3C" w:rsidRPr="00192D01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3C3C" w:rsidRPr="00192D01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Изготвил:</w:t>
      </w:r>
    </w:p>
    <w:p w:rsidR="009E3C3C" w:rsidRPr="00192D01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Д. Николова</w:t>
      </w:r>
    </w:p>
    <w:p w:rsidR="009E3C3C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3C3C" w:rsidRDefault="009E3C3C" w:rsidP="009E3C3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9E3C3C" w:rsidSect="00192D01">
          <w:type w:val="continuous"/>
          <w:pgSz w:w="11906" w:h="16838"/>
          <w:pgMar w:top="709" w:right="1417" w:bottom="851" w:left="1417" w:header="708" w:footer="708" w:gutter="0"/>
          <w:cols w:num="3" w:space="708"/>
          <w:docGrid w:linePitch="360"/>
        </w:sectPr>
      </w:pPr>
    </w:p>
    <w:p w:rsidR="009E3C3C" w:rsidRDefault="009E3C3C" w:rsidP="009E3C3C">
      <w:pPr>
        <w:spacing w:after="0" w:line="240" w:lineRule="auto"/>
        <w:jc w:val="both"/>
      </w:pPr>
    </w:p>
    <w:sectPr w:rsidR="009E3C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C3C"/>
    <w:rsid w:val="0014222E"/>
    <w:rsid w:val="009E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3C3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E3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E3C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3C3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E3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E3C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2026-09-16T08:14:00Z</dcterms:created>
  <dcterms:modified xsi:type="dcterms:W3CDTF">2026-09-16T08:23:00Z</dcterms:modified>
</cp:coreProperties>
</file>