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72DB42" w14:textId="77777777" w:rsidR="00945005" w:rsidRDefault="00945005"/>
    <w:p w14:paraId="6FAD2EDB" w14:textId="77777777" w:rsidR="00945005" w:rsidRPr="00243F56" w:rsidRDefault="00945005" w:rsidP="00945005">
      <w:pPr>
        <w:jc w:val="center"/>
        <w:rPr>
          <w:b/>
        </w:rPr>
      </w:pPr>
      <w:r w:rsidRPr="00243F56">
        <w:rPr>
          <w:b/>
        </w:rPr>
        <w:t>ДОГОВОР</w:t>
      </w:r>
    </w:p>
    <w:p w14:paraId="61EB7F4B" w14:textId="77777777" w:rsidR="00945005" w:rsidRDefault="00945005" w:rsidP="00945005"/>
    <w:p w14:paraId="227F4447" w14:textId="77777777" w:rsidR="00945005" w:rsidRDefault="00945005" w:rsidP="00945005">
      <w:pPr>
        <w:jc w:val="center"/>
      </w:pPr>
      <w:r>
        <w:t>Рег.№ …………………/....…………...2025 г.</w:t>
      </w:r>
    </w:p>
    <w:p w14:paraId="076B1E14" w14:textId="77777777" w:rsidR="00945005" w:rsidRDefault="00945005" w:rsidP="00945005">
      <w:pPr>
        <w:jc w:val="center"/>
      </w:pPr>
      <w:r>
        <w:t>/регистрационен индекс, дата/</w:t>
      </w:r>
    </w:p>
    <w:p w14:paraId="336DA747" w14:textId="77777777" w:rsidR="00945005" w:rsidRDefault="00945005" w:rsidP="00945005">
      <w:pPr>
        <w:jc w:val="center"/>
      </w:pPr>
      <w:r>
        <w:t>Радомир</w:t>
      </w:r>
    </w:p>
    <w:p w14:paraId="10B7299C" w14:textId="77777777" w:rsidR="00945005" w:rsidRDefault="00945005" w:rsidP="00945005"/>
    <w:p w14:paraId="5DC3FED7" w14:textId="77777777" w:rsidR="00945005" w:rsidRDefault="00945005" w:rsidP="00945005">
      <w:r>
        <w:t xml:space="preserve">Днес, .....................................г. в гр. Радомир, между </w:t>
      </w:r>
    </w:p>
    <w:p w14:paraId="43146EA6" w14:textId="77777777" w:rsidR="00945005" w:rsidRDefault="00945005" w:rsidP="00945005"/>
    <w:p w14:paraId="01E5A967" w14:textId="77777777" w:rsidR="00945005" w:rsidRDefault="00945005" w:rsidP="00945005">
      <w:r>
        <w:t xml:space="preserve">ОБЩИНА РАДОМИР, ЕИК 000386776, със седалище и адрес на управление: гр. Радомир, пл. „Свобода” № 20, представлявана от кмета КИРИЛ ГЕОРГИЕВ СТОЕВ, наричана за краткост ФИНАНСИРАЩА ИНСТИТУЦИЯ, от една страна </w:t>
      </w:r>
    </w:p>
    <w:p w14:paraId="62A098C0" w14:textId="77777777" w:rsidR="00945005" w:rsidRDefault="00945005" w:rsidP="00945005">
      <w:r>
        <w:t xml:space="preserve">и </w:t>
      </w:r>
    </w:p>
    <w:p w14:paraId="4610F0C4" w14:textId="77777777" w:rsidR="00945005" w:rsidRDefault="00945005" w:rsidP="00945005">
      <w:r>
        <w:t>от друга страна ..................................“, ЕИК......................, със седалище и адрес на управление: гр/с. ..........................., бул. „.................” № ..............., ............, представлявана от ................................. – ......................................, наричана по-долу за краткост ФИНАНСИРАНА СТРАНА, в изпълнение на Съдържателен обхват, правила, параметри за кандидатстване, изпълнение и отчитане</w:t>
      </w:r>
      <w:r w:rsidRPr="00D9592D">
        <w:rPr>
          <w:b/>
        </w:rPr>
        <w:t xml:space="preserve"> </w:t>
      </w:r>
      <w:r w:rsidRPr="00D9592D">
        <w:t>Механизъм за кандидатст</w:t>
      </w:r>
      <w:r>
        <w:t>ване за финансиране чрез фонд „К</w:t>
      </w:r>
      <w:r w:rsidRPr="00D9592D">
        <w:t>ултура“</w:t>
      </w:r>
      <w:r>
        <w:t xml:space="preserve"> , приет с Решение № ..... по Протокол № ..... от .......................г. на Общински съвет Радомир, Решение № ....... по Протокол № ..... от .......................г. на Общински съвет Радомир за утвърждаване на средства за реализиране на Механизма и  Решение № …………. по Протокол № ……… от ……………..2024 г. на Общински съвет Радомир се сключи настоящият договор за следното:</w:t>
      </w:r>
    </w:p>
    <w:p w14:paraId="12F17914" w14:textId="77777777" w:rsidR="00945005" w:rsidRDefault="00945005" w:rsidP="00945005">
      <w:r>
        <w:tab/>
      </w:r>
    </w:p>
    <w:p w14:paraId="54BEC0FE" w14:textId="77777777" w:rsidR="00945005" w:rsidRPr="007F67CE" w:rsidRDefault="00945005" w:rsidP="00945005">
      <w:pPr>
        <w:jc w:val="center"/>
        <w:rPr>
          <w:b/>
        </w:rPr>
      </w:pPr>
      <w:r w:rsidRPr="007F67CE">
        <w:rPr>
          <w:b/>
        </w:rPr>
        <w:t>I. ПРЕДМЕТ НА ДОГОВОРА</w:t>
      </w:r>
    </w:p>
    <w:p w14:paraId="34FEAA1D" w14:textId="77777777" w:rsidR="00945005" w:rsidRDefault="00945005" w:rsidP="00945005">
      <w:r w:rsidRPr="007F67CE">
        <w:rPr>
          <w:b/>
        </w:rPr>
        <w:t>Чл.1.(1)</w:t>
      </w:r>
      <w:r>
        <w:t xml:space="preserve"> Финансиращата институция предоставя на Финансираната страна безвъзмездно сума в размер на ……………(.................................................…………..) лева за подпомагане на дейността и техническо обезпечаване във връзка с реализирането на проект „.................................“, с вх. №.....................по</w:t>
      </w:r>
      <w:r w:rsidRPr="00D9592D">
        <w:t xml:space="preserve"> Механизъм за кандидатст</w:t>
      </w:r>
      <w:r>
        <w:t>ване за финансиране чрез фонд „К</w:t>
      </w:r>
      <w:r w:rsidRPr="00D9592D">
        <w:t>ултура“</w:t>
      </w:r>
      <w:r>
        <w:t>. За краткост предметът на настоящия договор по-нататък ще се нарича Проект.</w:t>
      </w:r>
    </w:p>
    <w:p w14:paraId="28D0EC35" w14:textId="77777777" w:rsidR="00945005" w:rsidRDefault="00945005" w:rsidP="00945005">
      <w:r w:rsidRPr="007F67CE">
        <w:rPr>
          <w:b/>
        </w:rPr>
        <w:t>(2)</w:t>
      </w:r>
      <w:r>
        <w:t xml:space="preserve"> Подготовката и цялостната организация на Проекта се реализира по видове дейности, подробно описани във формуляр за кандидатстване, формуляр за бюджет и приложения, които са неразделна част от договора.</w:t>
      </w:r>
    </w:p>
    <w:p w14:paraId="720286A4" w14:textId="77777777" w:rsidR="00945005" w:rsidRDefault="00945005" w:rsidP="00945005"/>
    <w:p w14:paraId="65F4362A" w14:textId="77777777" w:rsidR="00945005" w:rsidRPr="007F67CE" w:rsidRDefault="00945005" w:rsidP="00945005">
      <w:pPr>
        <w:jc w:val="center"/>
        <w:rPr>
          <w:b/>
        </w:rPr>
      </w:pPr>
      <w:r w:rsidRPr="007F67CE">
        <w:rPr>
          <w:b/>
        </w:rPr>
        <w:t>II. ЦЕНИ И НАЧИН НА ПЛАЩАНЕ</w:t>
      </w:r>
    </w:p>
    <w:p w14:paraId="64CEDB5F" w14:textId="77777777" w:rsidR="00945005" w:rsidRDefault="00945005" w:rsidP="00945005">
      <w:r w:rsidRPr="007F67CE">
        <w:rPr>
          <w:b/>
        </w:rPr>
        <w:t>Чл.2.(1)</w:t>
      </w:r>
      <w:r>
        <w:t xml:space="preserve"> За дейностите, предмет на настоящия договор, Финансиращата институция, чрез Отдел „Хуманитарни дейности“, предоставя на Финансираната страна безвъзмездно сума в размер на ……………………….. (словом) лева, съгласно одобрен бюджет (план-сметка), неразделна част от договора. Уговорената сума не подлежи на промяна. </w:t>
      </w:r>
    </w:p>
    <w:p w14:paraId="6EC2BDDA" w14:textId="77777777" w:rsidR="00945005" w:rsidRDefault="00945005" w:rsidP="00945005">
      <w:r w:rsidRPr="007F67CE">
        <w:rPr>
          <w:b/>
        </w:rPr>
        <w:t>(2)</w:t>
      </w:r>
      <w:r>
        <w:t xml:space="preserve"> Превишения на разходи за Проекта над уговорената с настоящия договор сума са за сметка на Финансираната страна.</w:t>
      </w:r>
    </w:p>
    <w:p w14:paraId="3FFA3514" w14:textId="77777777" w:rsidR="00945005" w:rsidRDefault="00945005" w:rsidP="00945005">
      <w:r w:rsidRPr="007F67CE">
        <w:rPr>
          <w:b/>
        </w:rPr>
        <w:lastRenderedPageBreak/>
        <w:t>(3)</w:t>
      </w:r>
      <w:r>
        <w:t xml:space="preserve"> Финансиращата институция, чрез Отдел “Хуманитарни дейности”, изплаща на Финансираната страна сумата по чл. 2, ал. 1. с платежно нареждане по сметка:</w:t>
      </w:r>
    </w:p>
    <w:p w14:paraId="7CD314DB" w14:textId="77777777" w:rsidR="00945005" w:rsidRDefault="00945005" w:rsidP="00945005">
      <w:r>
        <w:t>Титурляр на сметката:...............................</w:t>
      </w:r>
    </w:p>
    <w:p w14:paraId="48D41888" w14:textId="77777777" w:rsidR="00945005" w:rsidRDefault="00945005" w:rsidP="00945005">
      <w:r>
        <w:t>Банка:.................................................</w:t>
      </w:r>
    </w:p>
    <w:p w14:paraId="0BBE06BB" w14:textId="77777777" w:rsidR="00945005" w:rsidRDefault="00945005" w:rsidP="00945005">
      <w:r>
        <w:t xml:space="preserve">IBAN: ............... </w:t>
      </w:r>
    </w:p>
    <w:p w14:paraId="1414E7F0" w14:textId="77777777" w:rsidR="00945005" w:rsidRDefault="00945005" w:rsidP="00945005">
      <w:r>
        <w:t>Клон........</w:t>
      </w:r>
    </w:p>
    <w:p w14:paraId="011297EA" w14:textId="77777777" w:rsidR="00945005" w:rsidRDefault="00945005" w:rsidP="00945005">
      <w:r>
        <w:t>Сумата по чл. 2, ал. 1. е платима на два транша, както следва:</w:t>
      </w:r>
    </w:p>
    <w:p w14:paraId="415AA88D" w14:textId="77777777" w:rsidR="00945005" w:rsidRDefault="00945005" w:rsidP="00945005">
      <w:r>
        <w:t>1.</w:t>
      </w:r>
      <w:r>
        <w:tab/>
        <w:t xml:space="preserve">първи транш: 50 % от сумата в размер на ............. лв. (...........................................................лева) – в срок до 30 (тридесет) дни след сключване на настоящия договор; </w:t>
      </w:r>
    </w:p>
    <w:p w14:paraId="4E00FA12" w14:textId="77777777" w:rsidR="00945005" w:rsidRDefault="00945005" w:rsidP="00945005">
      <w:r>
        <w:t>2.</w:t>
      </w:r>
      <w:r>
        <w:tab/>
        <w:t>втори транш: 50 % от сумата в размер на ................. лв. (.....................................................) – в срок до 30 (тридесет) дни след приключване на Проекта и след представяне на надлежно попълнени:</w:t>
      </w:r>
    </w:p>
    <w:p w14:paraId="16866978" w14:textId="77777777" w:rsidR="00945005" w:rsidRDefault="00945005" w:rsidP="00945005">
      <w:pPr>
        <w:pStyle w:val="ListParagraph"/>
        <w:ind w:left="0"/>
      </w:pPr>
      <w:r>
        <w:t>а) финансов отчет с приложени отчетни документи, съответстващи на изискванията на Закона за счетоводството за направените разходи в размера на сумата по чл. 2, ал. 1 с вписано в основанието за тяхното издаване наименование на проекта и регистрационния номер на договора.</w:t>
      </w:r>
    </w:p>
    <w:p w14:paraId="3D88EDC5" w14:textId="77777777" w:rsidR="00945005" w:rsidRDefault="00945005" w:rsidP="00945005">
      <w:pPr>
        <w:pStyle w:val="ListParagraph"/>
        <w:ind w:left="0"/>
      </w:pPr>
      <w:r>
        <w:t xml:space="preserve">б) съдържателен отчет (вкл. снимков материал, презентации и др.), и тяхното приемане от наблюдаващия Проекта експерт и утвърждаване от гл.счетоводител на Община Радомир и Началник отдел „Хуманитарни дейности”. </w:t>
      </w:r>
    </w:p>
    <w:p w14:paraId="49167BDA" w14:textId="77777777" w:rsidR="00945005" w:rsidRDefault="00945005" w:rsidP="00945005">
      <w:r w:rsidRPr="007F67CE">
        <w:rPr>
          <w:b/>
        </w:rPr>
        <w:t>(4)</w:t>
      </w:r>
      <w:r>
        <w:t xml:space="preserve"> Сумата, определена в чл. 2, ал. 1 от настоящия договор, както и сумите по чл. 2, ал. 3, т. 1 и т. 2 не могат да бъдат едностранно променяни.</w:t>
      </w:r>
    </w:p>
    <w:p w14:paraId="7E9A3980" w14:textId="77777777" w:rsidR="00945005" w:rsidRDefault="00945005" w:rsidP="00945005">
      <w:r w:rsidRPr="007F67CE">
        <w:rPr>
          <w:b/>
        </w:rPr>
        <w:t>(5)</w:t>
      </w:r>
      <w:r>
        <w:t xml:space="preserve"> Разходите за осъществяването на Проекта трябва да отговарят на изискването да са обвързани с реализираните дейности. При неизпълнени дейности/услуги, разходите за тях са недопустими.</w:t>
      </w:r>
    </w:p>
    <w:p w14:paraId="7D9CE57F" w14:textId="77777777" w:rsidR="00945005" w:rsidRDefault="00945005" w:rsidP="00945005"/>
    <w:p w14:paraId="071D3F0A" w14:textId="77777777" w:rsidR="00945005" w:rsidRPr="007F67CE" w:rsidRDefault="00945005" w:rsidP="00945005">
      <w:pPr>
        <w:jc w:val="center"/>
        <w:rPr>
          <w:b/>
        </w:rPr>
      </w:pPr>
      <w:r w:rsidRPr="007F67CE">
        <w:rPr>
          <w:b/>
        </w:rPr>
        <w:t>III. СРОК И МЯСТО НА ИЗПЪЛНЕНИЕ</w:t>
      </w:r>
    </w:p>
    <w:p w14:paraId="08080687" w14:textId="77777777" w:rsidR="00945005" w:rsidRDefault="00945005" w:rsidP="00945005">
      <w:r w:rsidRPr="007F67CE">
        <w:rPr>
          <w:b/>
        </w:rPr>
        <w:t>Чл. 3.(1)</w:t>
      </w:r>
      <w:r>
        <w:t xml:space="preserve"> Срокът за изпълнение на Проекта по чл. 1, ал. 1 от настоящия договор е съгласно заложеното във формуляра за кандидатстване.</w:t>
      </w:r>
    </w:p>
    <w:p w14:paraId="36EF1CBF" w14:textId="77777777" w:rsidR="00945005" w:rsidRDefault="00945005" w:rsidP="00945005">
      <w:r w:rsidRPr="007F67CE">
        <w:rPr>
          <w:b/>
        </w:rPr>
        <w:t>(2)</w:t>
      </w:r>
      <w:r>
        <w:t xml:space="preserve"> Настоящият договор влиза в сила от датата на регистрационния индекс.</w:t>
      </w:r>
    </w:p>
    <w:p w14:paraId="0E2E8B9B" w14:textId="77777777" w:rsidR="00945005" w:rsidRDefault="00945005" w:rsidP="00945005">
      <w:r w:rsidRPr="007F67CE">
        <w:rPr>
          <w:b/>
        </w:rPr>
        <w:t>(3)</w:t>
      </w:r>
      <w:r>
        <w:t xml:space="preserve"> Мястото на изпълнение на договора е гр./с. .............................................</w:t>
      </w:r>
    </w:p>
    <w:p w14:paraId="2AAE5FF9" w14:textId="77777777" w:rsidR="00945005" w:rsidRDefault="00945005" w:rsidP="00945005">
      <w:r w:rsidRPr="007F67CE">
        <w:rPr>
          <w:b/>
        </w:rPr>
        <w:t>(4)</w:t>
      </w:r>
      <w:r>
        <w:t xml:space="preserve"> Срокът, определен в чл. 3, ал. 1 от настоящия договор, не може да бъде едностранно променян.</w:t>
      </w:r>
    </w:p>
    <w:p w14:paraId="7EA4A2CD" w14:textId="77777777" w:rsidR="00945005" w:rsidRDefault="00945005" w:rsidP="00945005"/>
    <w:p w14:paraId="0D06A064" w14:textId="77777777" w:rsidR="00945005" w:rsidRPr="007F67CE" w:rsidRDefault="00945005" w:rsidP="00945005">
      <w:pPr>
        <w:jc w:val="center"/>
        <w:rPr>
          <w:b/>
        </w:rPr>
      </w:pPr>
      <w:r w:rsidRPr="007F67CE">
        <w:rPr>
          <w:b/>
        </w:rPr>
        <w:t>IV. ПРАВА И ЗАДЪЛЖЕНИЯ НА СТРАНИТЕ</w:t>
      </w:r>
    </w:p>
    <w:p w14:paraId="5243D100" w14:textId="77777777" w:rsidR="00945005" w:rsidRDefault="00945005" w:rsidP="00945005">
      <w:r w:rsidRPr="007F67CE">
        <w:rPr>
          <w:b/>
        </w:rPr>
        <w:t>Чл. 4</w:t>
      </w:r>
      <w:r>
        <w:t>. Права и задължения на Финансиращата институция:</w:t>
      </w:r>
    </w:p>
    <w:p w14:paraId="0EB5E171" w14:textId="77777777" w:rsidR="00945005" w:rsidRDefault="00945005" w:rsidP="00945005">
      <w:r w:rsidRPr="007F67CE">
        <w:rPr>
          <w:b/>
        </w:rPr>
        <w:t>(1)</w:t>
      </w:r>
      <w:r>
        <w:t xml:space="preserve"> Финансиращата институция, чрез отдел „Хуманитарни дейности”, поема задължение да предостави на Финансираната страна договорената сума в договорените срокове.</w:t>
      </w:r>
    </w:p>
    <w:p w14:paraId="729669DD" w14:textId="77777777" w:rsidR="00945005" w:rsidRDefault="00945005" w:rsidP="00945005">
      <w:r w:rsidRPr="007F67CE">
        <w:rPr>
          <w:b/>
        </w:rPr>
        <w:t>(2)</w:t>
      </w:r>
      <w:r>
        <w:t xml:space="preserve"> Финансиращата институция има право на контрол и получаване на текуща информация, свързана с осъществяването на Проекта по настоящия договор.</w:t>
      </w:r>
    </w:p>
    <w:p w14:paraId="0F683DDF" w14:textId="77777777" w:rsidR="00945005" w:rsidRDefault="00945005" w:rsidP="00945005">
      <w:r w:rsidRPr="007F67CE">
        <w:rPr>
          <w:b/>
        </w:rPr>
        <w:t>(3)</w:t>
      </w:r>
      <w:r>
        <w:t xml:space="preserve"> Финансиращата институция има право да дава указания на Финансираната страна.</w:t>
      </w:r>
    </w:p>
    <w:p w14:paraId="2D1A4DC8" w14:textId="77777777" w:rsidR="00945005" w:rsidRDefault="00945005" w:rsidP="00945005">
      <w:r w:rsidRPr="007F67CE">
        <w:rPr>
          <w:b/>
        </w:rPr>
        <w:lastRenderedPageBreak/>
        <w:t>(4)</w:t>
      </w:r>
      <w:r>
        <w:t xml:space="preserve"> Финансиращата институция има право посочен от нея експерт от Община Радомир да следи подготовката и организацията по реализиране на Проекта от Финансираната страна.</w:t>
      </w:r>
    </w:p>
    <w:p w14:paraId="6526CD37" w14:textId="77777777" w:rsidR="00945005" w:rsidRDefault="00945005" w:rsidP="00945005">
      <w:r w:rsidRPr="007F67CE">
        <w:rPr>
          <w:b/>
        </w:rPr>
        <w:t>(5)</w:t>
      </w:r>
      <w:r>
        <w:t xml:space="preserve"> Финансиращата институция не носи отговорност за действия или бездействия на Финансираната страна, в резултат на които могат да възникнат:</w:t>
      </w:r>
    </w:p>
    <w:p w14:paraId="1C9BB5D6" w14:textId="77777777" w:rsidR="00945005" w:rsidRDefault="00945005" w:rsidP="00945005">
      <w:pPr>
        <w:pStyle w:val="ListParagraph"/>
        <w:numPr>
          <w:ilvl w:val="0"/>
          <w:numId w:val="1"/>
        </w:numPr>
        <w:spacing w:line="259" w:lineRule="auto"/>
        <w:ind w:left="0" w:firstLine="360"/>
      </w:pPr>
      <w:r>
        <w:t>Смърт или злополука на което и да било физическо лице, свързани с реализиране на Проекта.</w:t>
      </w:r>
    </w:p>
    <w:p w14:paraId="1C9B9A14" w14:textId="77777777" w:rsidR="00945005" w:rsidRDefault="00945005" w:rsidP="00945005">
      <w:pPr>
        <w:pStyle w:val="ListParagraph"/>
        <w:numPr>
          <w:ilvl w:val="0"/>
          <w:numId w:val="1"/>
        </w:numPr>
        <w:spacing w:line="259" w:lineRule="auto"/>
        <w:ind w:left="0" w:firstLine="360"/>
      </w:pPr>
      <w:r>
        <w:t>Загуба или нанесена вреда на каквото и да било имущество на Финансираната страна или на трети лица при или по повод изпълнение на договора.</w:t>
      </w:r>
    </w:p>
    <w:p w14:paraId="1872A1BF" w14:textId="77777777" w:rsidR="00945005" w:rsidRDefault="00945005" w:rsidP="00945005">
      <w:pPr>
        <w:pStyle w:val="ListParagraph"/>
        <w:numPr>
          <w:ilvl w:val="0"/>
          <w:numId w:val="1"/>
        </w:numPr>
        <w:spacing w:line="259" w:lineRule="auto"/>
        <w:ind w:left="0" w:firstLine="360"/>
      </w:pPr>
      <w:r>
        <w:t>Всички претенции на трети лица във връзка с нарушаване на техни имуществени и неимуществени права върху закриляни обекти на интелектуална собственост, съгласно Закона за авторското право и сродните му права (ЗАПСП), Закона за марките и географските означения (ЗМГО) или друг закон, във връзка с реализиране на Проекта се поемат за разрешаване и са за сметка на Финансираната страна.</w:t>
      </w:r>
    </w:p>
    <w:p w14:paraId="00B3E3DF" w14:textId="77777777" w:rsidR="00945005" w:rsidRDefault="00945005" w:rsidP="00945005">
      <w:r w:rsidRPr="007F67CE">
        <w:rPr>
          <w:b/>
        </w:rPr>
        <w:t>(6)</w:t>
      </w:r>
      <w:r>
        <w:t xml:space="preserve"> Финансиращата институция не дължи каквито и да било авторски или сродни възнаграждения и няма задължения съгласно ЗАПСП.</w:t>
      </w:r>
    </w:p>
    <w:p w14:paraId="1039A06E" w14:textId="77777777" w:rsidR="00945005" w:rsidRDefault="00945005" w:rsidP="00945005">
      <w:r w:rsidRPr="007F67CE">
        <w:rPr>
          <w:b/>
        </w:rPr>
        <w:t>Чл. 5</w:t>
      </w:r>
      <w:r>
        <w:t>. Права и задължения на Финансираната страна:</w:t>
      </w:r>
    </w:p>
    <w:p w14:paraId="0DCC5B34" w14:textId="77777777" w:rsidR="00945005" w:rsidRDefault="00945005" w:rsidP="00945005">
      <w:r w:rsidRPr="007F67CE">
        <w:rPr>
          <w:b/>
        </w:rPr>
        <w:t>(1)</w:t>
      </w:r>
      <w:r>
        <w:t xml:space="preserve"> Финансираната страна поема задължение да извърши предварителната подготовка и цялостната организация по реализирането на Проекта.</w:t>
      </w:r>
    </w:p>
    <w:p w14:paraId="73D3A48E" w14:textId="77777777" w:rsidR="00945005" w:rsidRDefault="00945005" w:rsidP="00945005">
      <w:r w:rsidRPr="007F67CE">
        <w:rPr>
          <w:b/>
        </w:rPr>
        <w:t>(2)</w:t>
      </w:r>
      <w:r>
        <w:t xml:space="preserve"> Финансираната страна има право с писмено заявление в деловодството на Община Радомир да иска еднократно промяна в бюджета на проекта и дейностите в хода на реализация му, не по-късно от един месец преди приключване на срока на договора. Промените в бюджета следва да бъдат извършвани в рамките на първоначално одобрения бюджет, чиято обща сума не може да бъде по-висока от вече одобрената с Решение № …………. по Протокол № …………………….2025г. на Общински съвет Радомир. </w:t>
      </w:r>
    </w:p>
    <w:p w14:paraId="195CC8CC" w14:textId="77777777" w:rsidR="00945005" w:rsidRDefault="00945005" w:rsidP="00945005">
      <w:r w:rsidRPr="007F67CE">
        <w:rPr>
          <w:b/>
        </w:rPr>
        <w:t>(3)</w:t>
      </w:r>
      <w:r>
        <w:t xml:space="preserve"> При осъществяване на Проекта Финансираната страна поема задължение да развива съществуващите и да привлича нови публики, като създава условия за разнообразни и достъпни форми за участие в творчески дейности чрез целенасочени мерки за осигуряване на достъп за социално-икономически и културно-маргинализирани публики.</w:t>
      </w:r>
    </w:p>
    <w:p w14:paraId="178FF6E1" w14:textId="77777777" w:rsidR="00945005" w:rsidRDefault="00945005" w:rsidP="00945005">
      <w:r w:rsidRPr="007F67CE">
        <w:rPr>
          <w:b/>
        </w:rPr>
        <w:t>(4)</w:t>
      </w:r>
      <w:r>
        <w:t xml:space="preserve"> Финансираната страна поема задължение да изразходва одобрените средства по основното им предназначение, съгласно одобрения бюджет (план-сметка).</w:t>
      </w:r>
    </w:p>
    <w:p w14:paraId="08FED522" w14:textId="77777777" w:rsidR="00945005" w:rsidRDefault="00945005" w:rsidP="00945005">
      <w:r w:rsidRPr="007F67CE">
        <w:rPr>
          <w:b/>
        </w:rPr>
        <w:t>(5)</w:t>
      </w:r>
      <w:r>
        <w:t xml:space="preserve"> Финансираната страна поема задължение да популяризира участието и доброто име на Финансиращата институция. Популяризиране по смисъла на договора включва, без изброяването да е изчерпателно, представяне на събитието/проекта в рамките на фестивали – български и международни, представяне в рамките на културни мероприятия с участието на Община Радомир, публично представяне, излъчване на територията на България и по света, в т.ч. даване на достъп чрез интернет сайтове, разпространение посредством оптични носители, включително публикуване на актуална информация за събитието/проекта в социалните мрежи, както и предоставяне на такава за публикуване в информационните канали на Финансиращата институция.</w:t>
      </w:r>
    </w:p>
    <w:p w14:paraId="33432017" w14:textId="77777777" w:rsidR="00945005" w:rsidRDefault="00945005" w:rsidP="00945005">
      <w:r w:rsidRPr="007F67CE">
        <w:rPr>
          <w:b/>
        </w:rPr>
        <w:lastRenderedPageBreak/>
        <w:t>(6)</w:t>
      </w:r>
      <w:r>
        <w:t xml:space="preserve"> Финансираната страна поема задължение писмено да съгласува с Финансиращата институция текстовете за прессъобщенията, съдържанието и визията на рекламните и информационни материали, във връзка със  събитието/проекта. </w:t>
      </w:r>
    </w:p>
    <w:p w14:paraId="3132E8AD" w14:textId="77777777" w:rsidR="00945005" w:rsidRDefault="00945005" w:rsidP="00945005">
      <w:r w:rsidRPr="007F67CE">
        <w:rPr>
          <w:b/>
        </w:rPr>
        <w:t>(7)</w:t>
      </w:r>
      <w:r>
        <w:t xml:space="preserve"> Финансираната страна поема задължение писмено да съгласува с Финансиращата институция визията и съдържанието на печатните произведения (книги, сборници, енциклопедии др.), изработени в изпълнение на Проекта (ако има такива), като се съобразява с изискването на Финансиращата институция да използва шрифтове с типография с българска форма на съвременна кирилска азбука, с цел по-добра четимост на текста.</w:t>
      </w:r>
    </w:p>
    <w:p w14:paraId="0914F1EB" w14:textId="77777777" w:rsidR="00945005" w:rsidRDefault="00945005" w:rsidP="00945005">
      <w:r w:rsidRPr="007F67CE">
        <w:rPr>
          <w:b/>
        </w:rPr>
        <w:t>(8)</w:t>
      </w:r>
      <w:r>
        <w:t xml:space="preserve"> Финансираната страна осъществява поставянето на рекламни материали  (плакати, афиши, листовки и др.) при спазване забраните на чл. 66 от Наредбата за преместваемите обекти, за рекламните, информационните и монументално-декоративните елементи и за рекламната дейност на територията на Община Радомир.</w:t>
      </w:r>
    </w:p>
    <w:p w14:paraId="03917946" w14:textId="77777777" w:rsidR="00945005" w:rsidRDefault="00945005" w:rsidP="00945005">
      <w:r w:rsidRPr="007F67CE">
        <w:rPr>
          <w:b/>
        </w:rPr>
        <w:t>(9)</w:t>
      </w:r>
      <w:r>
        <w:t xml:space="preserve"> Финансираната страна поема задължение при медийни изяви, анонсиращи и популяризиращи Проекта да осигурява възможност за участие в тях на представител на Община Радомир, като уведомява Финансиращата институция два дни преди съответната изява; </w:t>
      </w:r>
    </w:p>
    <w:p w14:paraId="7EE62F0B" w14:textId="77777777" w:rsidR="00945005" w:rsidRDefault="00945005" w:rsidP="00945005">
      <w:r w:rsidRPr="007F67CE">
        <w:rPr>
          <w:b/>
        </w:rPr>
        <w:t>(10)</w:t>
      </w:r>
      <w:r>
        <w:t xml:space="preserve"> Финансираната страна поема задължение да осъществява текущ мониторинг на Проекта, да набере и предостави в Отдел „Хуманитарни дейности“ необходимата статистическа информация; да оказва съдействие на екипите, които извършват мониторинг на</w:t>
      </w:r>
      <w:r w:rsidRPr="00D9592D">
        <w:t xml:space="preserve"> Механизъм за кандидатст</w:t>
      </w:r>
      <w:r>
        <w:t>ване за финансиране чрез фонд „К</w:t>
      </w:r>
      <w:r w:rsidRPr="00D9592D">
        <w:t>ултура“</w:t>
      </w:r>
      <w:r>
        <w:t>, в частност и на Проекта по чл. 1, както и да осигури достъп и съдействие на Финансиращата институция и мониториращите екипи за осъществяване на текущ и цялостен мониторинг във връзка с изпълнението и достъп до документацията на Проекта;</w:t>
      </w:r>
    </w:p>
    <w:p w14:paraId="5FA7B72C" w14:textId="77777777" w:rsidR="00945005" w:rsidRDefault="00945005" w:rsidP="00945005">
      <w:r w:rsidRPr="007F67CE">
        <w:rPr>
          <w:b/>
        </w:rPr>
        <w:t>(11)</w:t>
      </w:r>
      <w:r>
        <w:t xml:space="preserve"> Финансираната страна поема задължение своевременно да изпраща пресинформация /текст, снимков и/или видеоматериал/ за популяризиране на Проекта чрез уеб-страницата на Община Радомир, на имейл: .......................................</w:t>
      </w:r>
    </w:p>
    <w:p w14:paraId="402B0EB1" w14:textId="77777777" w:rsidR="00945005" w:rsidRDefault="00945005" w:rsidP="00945005">
      <w:r w:rsidRPr="00046567">
        <w:rPr>
          <w:b/>
        </w:rPr>
        <w:t>(12)</w:t>
      </w:r>
      <w:r>
        <w:t xml:space="preserve"> Финансираната страна поема задължение да представи на Финансиращата институция, чрез Отдел „Хуманитарни дейности“, не по-късно от 15 (петнадесет) дни, след изтичане на срока по чл. 3, ал. 1, следните документи: </w:t>
      </w:r>
    </w:p>
    <w:p w14:paraId="4EDF71DE" w14:textId="77777777" w:rsidR="00945005" w:rsidRDefault="00945005" w:rsidP="00945005">
      <w:pPr>
        <w:pStyle w:val="ListParagraph"/>
        <w:numPr>
          <w:ilvl w:val="0"/>
          <w:numId w:val="2"/>
        </w:numPr>
        <w:spacing w:line="259" w:lineRule="auto"/>
        <w:ind w:left="0" w:firstLine="360"/>
      </w:pPr>
      <w:r>
        <w:t>финансов отчет с приложени отчетни документи, съответстващи на изискванията на Закона за счетоводството за направените разходи в размера на сумата по чл. 2, ал. 1;</w:t>
      </w:r>
    </w:p>
    <w:p w14:paraId="6D203C1E" w14:textId="77777777" w:rsidR="00945005" w:rsidRDefault="00945005" w:rsidP="00945005">
      <w:pPr>
        <w:pStyle w:val="ListParagraph"/>
        <w:numPr>
          <w:ilvl w:val="0"/>
          <w:numId w:val="2"/>
        </w:numPr>
        <w:spacing w:line="259" w:lineRule="auto"/>
      </w:pPr>
      <w:r>
        <w:t xml:space="preserve">съдържателен отчет; </w:t>
      </w:r>
    </w:p>
    <w:p w14:paraId="08AF4F60" w14:textId="77777777" w:rsidR="00945005" w:rsidRDefault="00945005" w:rsidP="00945005">
      <w:r w:rsidRPr="00046567">
        <w:rPr>
          <w:b/>
        </w:rPr>
        <w:t>(13)</w:t>
      </w:r>
      <w:r>
        <w:t xml:space="preserve"> Всички разходно-оправдателни документи следва да бъдат попълнени съгласно изискванията на Закона за счетоводството. Отчети, предоставени след срока по предходната алинея, няма да бъдат приемани и не подлежат на разглеждане, респ. разходите по тях не подлежат на възстановяване.</w:t>
      </w:r>
    </w:p>
    <w:p w14:paraId="4884CEBF" w14:textId="77777777" w:rsidR="00945005" w:rsidRDefault="00945005" w:rsidP="00945005">
      <w:r w:rsidRPr="00046567">
        <w:rPr>
          <w:b/>
        </w:rPr>
        <w:t>(14)</w:t>
      </w:r>
      <w:r>
        <w:t xml:space="preserve"> В случай, че разходите за реализацията на Проекта по представените от Финансираната страна разходооправдателни документи са по-малки от отпуснатото целево финансиране, Финансираната страна е длъжна да върне разликата по банкова сметка на Финансиращата институция в срок от 7 (седем) работни дни след представянето на финансовия отчет.</w:t>
      </w:r>
    </w:p>
    <w:p w14:paraId="29FC4A0F" w14:textId="77777777" w:rsidR="00945005" w:rsidRDefault="00945005" w:rsidP="00945005">
      <w:r w:rsidRPr="00046567">
        <w:rPr>
          <w:b/>
        </w:rPr>
        <w:lastRenderedPageBreak/>
        <w:t>(15)</w:t>
      </w:r>
      <w:r>
        <w:t xml:space="preserve"> Финансираната страна отговаря за своя сметка за създаване на временна организация на движение – затваряне на улици и/или площади, др., за осигуряване на допълнителни транспортни средства по линиите на градския транспорт, за консумирана ел. енергия и разходи за изграждане, поддръжка и др. дейности, свързани с ел. инсталации и мрежи; за почистване; за охрана, ако е необходимо. </w:t>
      </w:r>
    </w:p>
    <w:p w14:paraId="4EB1DEAA" w14:textId="77777777" w:rsidR="00945005" w:rsidRDefault="00945005" w:rsidP="00945005">
      <w:r w:rsidRPr="00046567">
        <w:rPr>
          <w:b/>
        </w:rPr>
        <w:t>(16)</w:t>
      </w:r>
      <w:r>
        <w:t xml:space="preserve"> Финансираната страна поема задължение да получи разрешение за ползване на обекти, публична или частна общинска собственост, по надлежния ред.</w:t>
      </w:r>
    </w:p>
    <w:p w14:paraId="18B808F6" w14:textId="77777777" w:rsidR="00945005" w:rsidRDefault="00945005" w:rsidP="00945005">
      <w:r w:rsidRPr="00046567">
        <w:rPr>
          <w:b/>
        </w:rPr>
        <w:t>Чл. 6. (1)</w:t>
      </w:r>
      <w:r>
        <w:t xml:space="preserve"> Финансираната страна поема задължение да уреди отношенията с артистите-изпълнители, авторите и други творци, участници в събитието/проекта, като уреди техните имуществени и неимуществени права съгласно ЗАПСП.</w:t>
      </w:r>
    </w:p>
    <w:p w14:paraId="673C79BD" w14:textId="77777777" w:rsidR="00945005" w:rsidRDefault="00945005" w:rsidP="00945005">
      <w:r w:rsidRPr="00046567">
        <w:rPr>
          <w:b/>
        </w:rPr>
        <w:t>(2)</w:t>
      </w:r>
      <w:r>
        <w:t xml:space="preserve"> Когато мястото за произвеждане на събитието/проекта се предоставя от Финансиращата институция на Финансираната страна за ползване, същата се задължава да представи на Финансиращата институция, в срок до 5 работни дни, преди датата на проявата лиценз от Организация за колективно управление на права (Музикаутор, Профон) или:</w:t>
      </w:r>
    </w:p>
    <w:p w14:paraId="16174697" w14:textId="77777777" w:rsidR="00945005" w:rsidRDefault="00945005" w:rsidP="00945005">
      <w:pPr>
        <w:pStyle w:val="ListParagraph"/>
        <w:numPr>
          <w:ilvl w:val="0"/>
          <w:numId w:val="3"/>
        </w:numPr>
        <w:spacing w:line="259" w:lineRule="auto"/>
        <w:ind w:left="0" w:firstLine="0"/>
      </w:pPr>
      <w:r>
        <w:t xml:space="preserve">Заверени копия от съответните документи, с които носителите на авторски и сродни права върху събитието/проекта и съдържащите се в него произведения и обекти на сродни права, са отстъпили правата си по повод реализацията на събитието/проекта и разрешават неговото използване с нетърговска цел и за популяризиране културната дейност на Столична община. </w:t>
      </w:r>
    </w:p>
    <w:p w14:paraId="15FBDD29" w14:textId="77777777" w:rsidR="00945005" w:rsidRDefault="00945005" w:rsidP="00945005">
      <w:pPr>
        <w:pStyle w:val="ListParagraph"/>
        <w:numPr>
          <w:ilvl w:val="0"/>
          <w:numId w:val="3"/>
        </w:numPr>
        <w:spacing w:line="259" w:lineRule="auto"/>
        <w:ind w:left="0" w:firstLine="0"/>
      </w:pPr>
      <w:r>
        <w:t>Заверени копия от договорите с артистите-изпълнители, авторите и други творци, имащи отношение към събитието/проекта, за отстъпване на право за публично изпълнение на произведенията, които предстои да бъдат изпълнени.</w:t>
      </w:r>
    </w:p>
    <w:p w14:paraId="7A601A40" w14:textId="77777777" w:rsidR="00945005" w:rsidRDefault="00945005" w:rsidP="00945005">
      <w:r w:rsidRPr="00046567">
        <w:rPr>
          <w:b/>
        </w:rPr>
        <w:t>(3)</w:t>
      </w:r>
      <w:r>
        <w:t xml:space="preserve"> В случай на неизпълнение на задължението по ал. 2 Финансиращата институция има право да не допусне провеждането на проявата, за която не са представени доказателства за уредени авторски права, без да дължи неустойки.</w:t>
      </w:r>
    </w:p>
    <w:p w14:paraId="53DBF778" w14:textId="77777777" w:rsidR="00945005" w:rsidRDefault="00945005" w:rsidP="00945005">
      <w:r w:rsidRPr="00046567">
        <w:rPr>
          <w:b/>
        </w:rPr>
        <w:t>Чл. 7. (1)</w:t>
      </w:r>
      <w:r>
        <w:t xml:space="preserve"> Страните се споразумяват, че в случай, че при подготовката и реализацията на Проекта, предмет на настоящия договор, възникнат авторски или сродни на авторските права върху проекта или отделни негови части, в т. ч. литературни произведения, произведения на изобразителното и приложното изкуство, фотографски произведения, аудио-визуални произведения, звукозаписи и пр., носител на авторското и/или съответното сродно право върху тях ще е Финансираната страна. </w:t>
      </w:r>
    </w:p>
    <w:p w14:paraId="38B197ED" w14:textId="77777777" w:rsidR="00945005" w:rsidRDefault="00945005" w:rsidP="00945005">
      <w:r w:rsidRPr="00046567">
        <w:rPr>
          <w:b/>
        </w:rPr>
        <w:t>(2)</w:t>
      </w:r>
      <w:r>
        <w:t xml:space="preserve"> Финансираната страна гарантира на Финансиращата институция, че със сключването на настоящия договор и отстъпените права не нарушава законови разпоредби и права на трети лица, като в случай на претенции на трети лица за нарушени от Финансиращата институция права върху обекти на интелектуална собственост, се задължава своевременно и изцяло да обезщети Финансиращата институция за всички претърпени от нея вреди.</w:t>
      </w:r>
    </w:p>
    <w:p w14:paraId="101E3711" w14:textId="77777777" w:rsidR="00945005" w:rsidRDefault="00945005" w:rsidP="00945005"/>
    <w:p w14:paraId="72334417" w14:textId="77777777" w:rsidR="00945005" w:rsidRPr="00046567" w:rsidRDefault="00945005" w:rsidP="00945005">
      <w:pPr>
        <w:jc w:val="center"/>
        <w:rPr>
          <w:b/>
        </w:rPr>
      </w:pPr>
      <w:r w:rsidRPr="00046567">
        <w:rPr>
          <w:b/>
        </w:rPr>
        <w:t>V. ПРЕКРАТЯВАНЕ НА ДОГОВОРА И ВЪЗСТАНОВЯВАНЕ НА СРЕДСТВА</w:t>
      </w:r>
    </w:p>
    <w:p w14:paraId="33C81A0C" w14:textId="77777777" w:rsidR="00945005" w:rsidRDefault="00945005" w:rsidP="00945005">
      <w:r w:rsidRPr="00046567">
        <w:rPr>
          <w:b/>
        </w:rPr>
        <w:t>Чл. 8. (1)</w:t>
      </w:r>
      <w:r>
        <w:t xml:space="preserve"> Настоящият договор се прекратява: </w:t>
      </w:r>
    </w:p>
    <w:p w14:paraId="1E9C0339" w14:textId="77777777" w:rsidR="00945005" w:rsidRDefault="00945005" w:rsidP="00945005">
      <w:pPr>
        <w:pStyle w:val="ListParagraph"/>
        <w:numPr>
          <w:ilvl w:val="0"/>
          <w:numId w:val="4"/>
        </w:numPr>
        <w:spacing w:line="259" w:lineRule="auto"/>
        <w:ind w:left="709" w:hanging="283"/>
      </w:pPr>
      <w:r>
        <w:t>С изпълнение на задълженията на страните по него;</w:t>
      </w:r>
    </w:p>
    <w:p w14:paraId="62345269" w14:textId="77777777" w:rsidR="00945005" w:rsidRDefault="00945005" w:rsidP="00945005">
      <w:pPr>
        <w:pStyle w:val="ListParagraph"/>
        <w:numPr>
          <w:ilvl w:val="0"/>
          <w:numId w:val="4"/>
        </w:numPr>
        <w:spacing w:line="259" w:lineRule="auto"/>
        <w:ind w:left="709" w:hanging="283"/>
      </w:pPr>
      <w:r>
        <w:t>По взаимно съгласие между страните, изразено писмено;</w:t>
      </w:r>
    </w:p>
    <w:p w14:paraId="0C4A6289" w14:textId="77777777" w:rsidR="00945005" w:rsidRDefault="00945005" w:rsidP="00945005">
      <w:pPr>
        <w:pStyle w:val="ListParagraph"/>
        <w:numPr>
          <w:ilvl w:val="0"/>
          <w:numId w:val="4"/>
        </w:numPr>
        <w:spacing w:line="259" w:lineRule="auto"/>
        <w:ind w:left="0" w:firstLine="426"/>
      </w:pPr>
      <w:r>
        <w:lastRenderedPageBreak/>
        <w:t>С едностранно изявление на изправната страна за развалянето му при неизпълнение от другата страна;</w:t>
      </w:r>
    </w:p>
    <w:p w14:paraId="1CB2D3D3" w14:textId="77777777" w:rsidR="00945005" w:rsidRDefault="00945005" w:rsidP="00945005">
      <w:pPr>
        <w:pStyle w:val="ListParagraph"/>
        <w:numPr>
          <w:ilvl w:val="0"/>
          <w:numId w:val="4"/>
        </w:numPr>
        <w:spacing w:line="259" w:lineRule="auto"/>
        <w:ind w:left="0" w:firstLine="426"/>
      </w:pPr>
      <w:r>
        <w:t>Когато реализацията на проекта стане невъзможно, поради непреодолима сила.</w:t>
      </w:r>
    </w:p>
    <w:p w14:paraId="13750605" w14:textId="77777777" w:rsidR="00945005" w:rsidRDefault="00945005" w:rsidP="00945005">
      <w:r w:rsidRPr="00046567">
        <w:rPr>
          <w:b/>
        </w:rPr>
        <w:t>(2)</w:t>
      </w:r>
      <w:r>
        <w:t xml:space="preserve"> За нуждите на този договор под „реализация на проекта“ се разбира постигане на целите, посочени в проекта, осъществяване на всички предвидени дейности и изпълнение на планирания бюджет.</w:t>
      </w:r>
    </w:p>
    <w:p w14:paraId="0B74A26B" w14:textId="77777777" w:rsidR="00945005" w:rsidRDefault="00945005" w:rsidP="00945005">
      <w:r w:rsidRPr="00046567">
        <w:rPr>
          <w:b/>
        </w:rPr>
        <w:t>Чл. 9. (1)</w:t>
      </w:r>
      <w:r>
        <w:t xml:space="preserve"> При неспазване от Финансираната страна на задълженията й по настоящия договор, Финансиращата институция има право с писмено уведомяване да даде подходящ срок за отстраняване на нарушението, с предупреждение, че след изтичането на срока договорът ще се счита за развален.</w:t>
      </w:r>
    </w:p>
    <w:p w14:paraId="1487A9FB" w14:textId="77777777" w:rsidR="00945005" w:rsidRDefault="00945005" w:rsidP="00945005">
      <w:r w:rsidRPr="00046567">
        <w:rPr>
          <w:b/>
        </w:rPr>
        <w:t>(2)</w:t>
      </w:r>
      <w:r>
        <w:t xml:space="preserve"> В случай, че Финансираната страна не представи доказателства, договорени в чл. 6, ал. 2, т. 1 и т. 2 от договора, Финансиращата институция има право да откаже реализирането на конкретната проява за която не са уредени авторските и сродни права по ЗАПСП с тридневно предизвестие.</w:t>
      </w:r>
    </w:p>
    <w:p w14:paraId="3390C41F" w14:textId="77777777" w:rsidR="00945005" w:rsidRDefault="00945005" w:rsidP="00945005">
      <w:r w:rsidRPr="00046567">
        <w:rPr>
          <w:b/>
        </w:rPr>
        <w:t>(3)</w:t>
      </w:r>
      <w:r>
        <w:t xml:space="preserve"> Финансиращата институция има право едностранно, без предизвестие, да развали настоящия Договор, без да дължи обезщетение на Финансираната страна, ако констатира неспазване на финансовите изисквания на Механизма от страна на Финансираната институция и/или със средствата, отпуснати по програмата, се преследват цели, различни от заложените в Проекта, несъвместими с целите и задачите на Финансиращата институция или противоречащи на добрите нрави. </w:t>
      </w:r>
    </w:p>
    <w:p w14:paraId="53C0AD1B" w14:textId="77777777" w:rsidR="00945005" w:rsidRDefault="00945005" w:rsidP="00945005">
      <w:r w:rsidRPr="00046567">
        <w:rPr>
          <w:b/>
        </w:rPr>
        <w:t>(4)</w:t>
      </w:r>
      <w:r>
        <w:t xml:space="preserve"> В случаите на предходните алинеи на този член от Договора Финансираната страна дължи връщане на предоставените средства.    </w:t>
      </w:r>
    </w:p>
    <w:p w14:paraId="21BDC877" w14:textId="77777777" w:rsidR="00945005" w:rsidRDefault="00945005" w:rsidP="00945005">
      <w:r w:rsidRPr="00046567">
        <w:rPr>
          <w:b/>
        </w:rPr>
        <w:t>Чл. 10.</w:t>
      </w:r>
      <w:r>
        <w:t xml:space="preserve"> Договорът може да бъде прекратен и по взаимно съгласие на страните, като в този случай имуществените отношения между тях се уреждат по споразумение.</w:t>
      </w:r>
    </w:p>
    <w:p w14:paraId="08C0470A" w14:textId="77777777" w:rsidR="00945005" w:rsidRDefault="00945005" w:rsidP="00945005"/>
    <w:p w14:paraId="5371FAE3" w14:textId="77777777" w:rsidR="00945005" w:rsidRPr="00046567" w:rsidRDefault="00945005" w:rsidP="00945005">
      <w:pPr>
        <w:jc w:val="center"/>
        <w:rPr>
          <w:b/>
        </w:rPr>
      </w:pPr>
      <w:r w:rsidRPr="00046567">
        <w:rPr>
          <w:b/>
        </w:rPr>
        <w:t>VI. ОБЩИ УСЛОВИЯ НА ДОГОВОРА</w:t>
      </w:r>
    </w:p>
    <w:p w14:paraId="56B2AF67" w14:textId="77777777" w:rsidR="00945005" w:rsidRDefault="00945005" w:rsidP="00945005">
      <w:r w:rsidRPr="00046567">
        <w:rPr>
          <w:b/>
        </w:rPr>
        <w:t>Чл. 11.</w:t>
      </w:r>
      <w:r>
        <w:t xml:space="preserve"> С подписването на настоящия договор Финансираната страна декларира, че е наясно и е съгласна личните данни, предоставени от нея с оглед изпълнението на договора, да се обработват от Финансиращата институция, в качеството ѝ на администратор и обработващ лични данни при спазване изискванията на законодателството за защита на личните данни с организационни (при подготовка и провеждане на събития), комуникационни (при популяризиране на дейностите и резултатите от Механизма и отчетни цели (с оглед предоставяне на отчетни данни към приходни и данъчни органи), като обработването се извършва въз основа на настоящите договорни отношения между страните, нормативните задължения на администраторите и легитимния им интерес.</w:t>
      </w:r>
    </w:p>
    <w:p w14:paraId="1FFFF390" w14:textId="77777777" w:rsidR="00945005" w:rsidRDefault="00945005" w:rsidP="00945005">
      <w:r w:rsidRPr="00046567">
        <w:rPr>
          <w:b/>
        </w:rPr>
        <w:t>Чл. 12.</w:t>
      </w:r>
      <w:r>
        <w:t xml:space="preserve"> Възникнали спорове между страните по тълкуването и изпълнението на настоящия договор се решават първо с преговори и във взаимен интерес, а при невъзможност – пред компетентния български съд.</w:t>
      </w:r>
    </w:p>
    <w:p w14:paraId="392F996E" w14:textId="77777777" w:rsidR="00945005" w:rsidRDefault="00945005" w:rsidP="00945005">
      <w:r w:rsidRPr="00046567">
        <w:rPr>
          <w:b/>
        </w:rPr>
        <w:t>Чл. 13.</w:t>
      </w:r>
      <w:r>
        <w:t xml:space="preserve"> За неуредените в този договор въпроси се прилагат разпоредбите на Закона за задълженията и договорите и действащото българско законодателство, както и Правила за отчитане и верификация на разходите на одобрени за финансиране проекти по Механизма, Съдържателен обхват, правила, параметри за кандидатстване, изпълнение и отчитане на Механизма , приети с Решение № ...... по Протокол № ..... от ....................г. </w:t>
      </w:r>
      <w:r>
        <w:lastRenderedPageBreak/>
        <w:t xml:space="preserve">на Общински съвет Радомир и Решение № ...... по Протокол № ..... от ......................г. на Общински съвет Радомир за утвърждаване на средства за реализиране на програмата за 2025г. </w:t>
      </w:r>
    </w:p>
    <w:p w14:paraId="721DDAB0" w14:textId="77777777" w:rsidR="00945005" w:rsidRDefault="00945005" w:rsidP="00945005">
      <w:r w:rsidRPr="00046567">
        <w:rPr>
          <w:b/>
        </w:rPr>
        <w:t>Чл. 14</w:t>
      </w:r>
      <w:r>
        <w:t>. Формулярът за кандидатстване и формулярът за бюджет на проекта са неразделна част от настоящия договор.</w:t>
      </w:r>
    </w:p>
    <w:p w14:paraId="7E5B87F2" w14:textId="77777777" w:rsidR="00945005" w:rsidRDefault="00945005" w:rsidP="00945005">
      <w:r w:rsidRPr="00046567">
        <w:rPr>
          <w:b/>
        </w:rPr>
        <w:t>Чл. 15.</w:t>
      </w:r>
      <w:r>
        <w:t xml:space="preserve"> Настоящият договор съдържа ………. бр. страници и се състави и подписа в 3 еднообразни екземпляра – два за Финансиращата институция и един за Финансираната страна.</w:t>
      </w:r>
    </w:p>
    <w:p w14:paraId="187B526A" w14:textId="77777777" w:rsidR="00945005" w:rsidRDefault="00945005" w:rsidP="00945005">
      <w:r>
        <w:t>Приложения:</w:t>
      </w:r>
    </w:p>
    <w:p w14:paraId="4E157DF4" w14:textId="77777777" w:rsidR="00945005" w:rsidRDefault="00945005" w:rsidP="00945005">
      <w:r>
        <w:t>1.</w:t>
      </w:r>
      <w:r>
        <w:tab/>
        <w:t>Формуляр за кандидатстване;</w:t>
      </w:r>
    </w:p>
    <w:p w14:paraId="298DE47D" w14:textId="77777777" w:rsidR="00945005" w:rsidRDefault="00945005" w:rsidP="00945005">
      <w:r>
        <w:t>2.</w:t>
      </w:r>
      <w:r>
        <w:tab/>
        <w:t>Формуляр на бюджет;</w:t>
      </w:r>
    </w:p>
    <w:p w14:paraId="43836A00" w14:textId="77777777" w:rsidR="00945005" w:rsidRDefault="00945005" w:rsidP="00945005">
      <w:r>
        <w:t>3.</w:t>
      </w:r>
      <w:r>
        <w:tab/>
        <w:t>Декларация.</w:t>
      </w:r>
    </w:p>
    <w:p w14:paraId="23864CA1" w14:textId="77777777" w:rsidR="00945005" w:rsidRDefault="00945005" w:rsidP="00945005"/>
    <w:p w14:paraId="72369307" w14:textId="77777777" w:rsidR="00945005" w:rsidRDefault="00945005" w:rsidP="00945005"/>
    <w:p w14:paraId="32B36BE1" w14:textId="77777777" w:rsidR="00945005" w:rsidRDefault="00945005" w:rsidP="00945005">
      <w:r>
        <w:t xml:space="preserve">ФИНАНСИРАЩА ИНСТИТУЦИЯ:                      ФИНАНСИРАНА СТРАНА: </w:t>
      </w:r>
    </w:p>
    <w:p w14:paraId="22D4C4E4" w14:textId="55581194" w:rsidR="004E7C97" w:rsidRPr="004E7C97" w:rsidRDefault="004E7C97">
      <w:pPr>
        <w:rPr>
          <w:b/>
          <w:bCs/>
        </w:rPr>
      </w:pPr>
      <w:bookmarkStart w:id="0" w:name="_GoBack"/>
      <w:bookmarkEnd w:id="0"/>
    </w:p>
    <w:sectPr w:rsidR="004E7C97" w:rsidRPr="004E7C9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D392C"/>
    <w:multiLevelType w:val="hybridMultilevel"/>
    <w:tmpl w:val="31169E5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053D2ED4"/>
    <w:multiLevelType w:val="hybridMultilevel"/>
    <w:tmpl w:val="DE2A7FFC"/>
    <w:lvl w:ilvl="0" w:tplc="7098E972">
      <w:start w:val="1"/>
      <w:numFmt w:val="decimal"/>
      <w:lvlText w:val="%1."/>
      <w:lvlJc w:val="left"/>
      <w:pPr>
        <w:ind w:left="720" w:hanging="360"/>
      </w:pPr>
      <w:rPr>
        <w:rFonts w:cs="Times New Roman"/>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6550BBF"/>
    <w:multiLevelType w:val="hybridMultilevel"/>
    <w:tmpl w:val="7D20ADD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0BB37982"/>
    <w:multiLevelType w:val="hybridMultilevel"/>
    <w:tmpl w:val="B524AACC"/>
    <w:lvl w:ilvl="0" w:tplc="F14E0194">
      <w:start w:val="1"/>
      <w:numFmt w:val="upperRoman"/>
      <w:lvlText w:val="%1."/>
      <w:lvlJc w:val="right"/>
      <w:pPr>
        <w:ind w:left="720" w:hanging="360"/>
      </w:pPr>
      <w:rPr>
        <w:rFonts w:cs="Times New Roman"/>
        <w:b/>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4">
    <w:nsid w:val="210E49B8"/>
    <w:multiLevelType w:val="hybridMultilevel"/>
    <w:tmpl w:val="A338291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2B4D58DA"/>
    <w:multiLevelType w:val="hybridMultilevel"/>
    <w:tmpl w:val="C0C4B0F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327B46C3"/>
    <w:multiLevelType w:val="hybridMultilevel"/>
    <w:tmpl w:val="1F6A7D08"/>
    <w:lvl w:ilvl="0" w:tplc="055C1A8A">
      <w:start w:val="1"/>
      <w:numFmt w:val="decimal"/>
      <w:lvlText w:val="%1."/>
      <w:lvlJc w:val="left"/>
      <w:pPr>
        <w:ind w:left="720" w:hanging="360"/>
      </w:pPr>
      <w:rPr>
        <w:rFonts w:cs="Times New Roman" w:hint="default"/>
        <w:b/>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7">
    <w:nsid w:val="36B628F9"/>
    <w:multiLevelType w:val="hybridMultilevel"/>
    <w:tmpl w:val="A1FE0C3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3ADC3E04"/>
    <w:multiLevelType w:val="hybridMultilevel"/>
    <w:tmpl w:val="CE54025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3BE45602"/>
    <w:multiLevelType w:val="hybridMultilevel"/>
    <w:tmpl w:val="BED0E210"/>
    <w:lvl w:ilvl="0" w:tplc="6F269E9E">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51B42264"/>
    <w:multiLevelType w:val="hybridMultilevel"/>
    <w:tmpl w:val="FA923A3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6029526B"/>
    <w:multiLevelType w:val="hybridMultilevel"/>
    <w:tmpl w:val="8EB42224"/>
    <w:lvl w:ilvl="0" w:tplc="15966904">
      <w:start w:val="1"/>
      <w:numFmt w:val="decimal"/>
      <w:lvlText w:val="%1."/>
      <w:lvlJc w:val="left"/>
      <w:pPr>
        <w:ind w:left="630" w:hanging="360"/>
      </w:pPr>
      <w:rPr>
        <w:rFonts w:cs="Times New Roman" w:hint="default"/>
        <w:b/>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2">
    <w:nsid w:val="62EA749A"/>
    <w:multiLevelType w:val="hybridMultilevel"/>
    <w:tmpl w:val="636EF320"/>
    <w:lvl w:ilvl="0" w:tplc="0EC869EE">
      <w:start w:val="1"/>
      <w:numFmt w:val="decimal"/>
      <w:lvlText w:val="%1."/>
      <w:lvlJc w:val="left"/>
      <w:pPr>
        <w:ind w:left="1068" w:hanging="708"/>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68654778"/>
    <w:multiLevelType w:val="hybridMultilevel"/>
    <w:tmpl w:val="7BF4C708"/>
    <w:lvl w:ilvl="0" w:tplc="1554AD80">
      <w:start w:val="1"/>
      <w:numFmt w:val="decimal"/>
      <w:lvlText w:val="%1."/>
      <w:lvlJc w:val="left"/>
      <w:pPr>
        <w:ind w:left="720" w:hanging="360"/>
      </w:pPr>
      <w:rPr>
        <w:rFonts w:cs="Times New Roman" w:hint="default"/>
        <w:b/>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4">
    <w:nsid w:val="6C170B72"/>
    <w:multiLevelType w:val="hybridMultilevel"/>
    <w:tmpl w:val="ADA8B24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78797F94"/>
    <w:multiLevelType w:val="hybridMultilevel"/>
    <w:tmpl w:val="43160CC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4"/>
  </w:num>
  <w:num w:numId="2">
    <w:abstractNumId w:val="0"/>
  </w:num>
  <w:num w:numId="3">
    <w:abstractNumId w:val="7"/>
  </w:num>
  <w:num w:numId="4">
    <w:abstractNumId w:val="12"/>
  </w:num>
  <w:num w:numId="5">
    <w:abstractNumId w:val="5"/>
  </w:num>
  <w:num w:numId="6">
    <w:abstractNumId w:val="11"/>
  </w:num>
  <w:num w:numId="7">
    <w:abstractNumId w:val="2"/>
  </w:num>
  <w:num w:numId="8">
    <w:abstractNumId w:val="13"/>
  </w:num>
  <w:num w:numId="9">
    <w:abstractNumId w:val="8"/>
  </w:num>
  <w:num w:numId="10">
    <w:abstractNumId w:val="14"/>
  </w:num>
  <w:num w:numId="11">
    <w:abstractNumId w:val="6"/>
  </w:num>
  <w:num w:numId="12">
    <w:abstractNumId w:val="10"/>
  </w:num>
  <w:num w:numId="13">
    <w:abstractNumId w:val="3"/>
  </w:num>
  <w:num w:numId="14">
    <w:abstractNumId w:val="1"/>
  </w:num>
  <w:num w:numId="15">
    <w:abstractNumId w:val="15"/>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6766"/>
    <w:rsid w:val="000635C7"/>
    <w:rsid w:val="001C11C3"/>
    <w:rsid w:val="0025776D"/>
    <w:rsid w:val="003E10AE"/>
    <w:rsid w:val="004E7C97"/>
    <w:rsid w:val="005D6F5A"/>
    <w:rsid w:val="006A16DC"/>
    <w:rsid w:val="00756766"/>
    <w:rsid w:val="0094140C"/>
    <w:rsid w:val="00945005"/>
    <w:rsid w:val="00A91D90"/>
    <w:rsid w:val="00AF0507"/>
    <w:rsid w:val="00BC5BC8"/>
    <w:rsid w:val="00CF7CE7"/>
    <w:rsid w:val="00E11C21"/>
    <w:rsid w:val="00E14B1A"/>
    <w:rsid w:val="00E912C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88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4"/>
        <w:szCs w:val="24"/>
        <w:lang w:val="bg-BG" w:eastAsia="en-US" w:bidi="ar-SA"/>
        <w14:ligatures w14:val="standardContextual"/>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567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67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676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676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5676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5676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5676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5676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5676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67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67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676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676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5676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5676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5676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5676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5676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567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67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676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676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5676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56766"/>
    <w:rPr>
      <w:i/>
      <w:iCs/>
      <w:color w:val="404040" w:themeColor="text1" w:themeTint="BF"/>
    </w:rPr>
  </w:style>
  <w:style w:type="paragraph" w:styleId="ListParagraph">
    <w:name w:val="List Paragraph"/>
    <w:basedOn w:val="Normal"/>
    <w:uiPriority w:val="34"/>
    <w:qFormat/>
    <w:rsid w:val="00756766"/>
    <w:pPr>
      <w:ind w:left="720"/>
      <w:contextualSpacing/>
    </w:pPr>
  </w:style>
  <w:style w:type="character" w:styleId="IntenseEmphasis">
    <w:name w:val="Intense Emphasis"/>
    <w:basedOn w:val="DefaultParagraphFont"/>
    <w:uiPriority w:val="21"/>
    <w:qFormat/>
    <w:rsid w:val="00756766"/>
    <w:rPr>
      <w:i/>
      <w:iCs/>
      <w:color w:val="0F4761" w:themeColor="accent1" w:themeShade="BF"/>
    </w:rPr>
  </w:style>
  <w:style w:type="paragraph" w:styleId="IntenseQuote">
    <w:name w:val="Intense Quote"/>
    <w:basedOn w:val="Normal"/>
    <w:next w:val="Normal"/>
    <w:link w:val="IntenseQuoteChar"/>
    <w:uiPriority w:val="30"/>
    <w:qFormat/>
    <w:rsid w:val="007567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6766"/>
    <w:rPr>
      <w:i/>
      <w:iCs/>
      <w:color w:val="0F4761" w:themeColor="accent1" w:themeShade="BF"/>
    </w:rPr>
  </w:style>
  <w:style w:type="character" w:styleId="IntenseReference">
    <w:name w:val="Intense Reference"/>
    <w:basedOn w:val="DefaultParagraphFont"/>
    <w:uiPriority w:val="32"/>
    <w:qFormat/>
    <w:rsid w:val="00756766"/>
    <w:rPr>
      <w:b/>
      <w:bCs/>
      <w:smallCaps/>
      <w:color w:val="0F4761"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4"/>
        <w:szCs w:val="24"/>
        <w:lang w:val="bg-BG" w:eastAsia="en-US" w:bidi="ar-SA"/>
        <w14:ligatures w14:val="standardContextual"/>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567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67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676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676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5676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5676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5676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5676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5676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67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67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676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676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5676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5676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5676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5676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5676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567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67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676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676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5676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56766"/>
    <w:rPr>
      <w:i/>
      <w:iCs/>
      <w:color w:val="404040" w:themeColor="text1" w:themeTint="BF"/>
    </w:rPr>
  </w:style>
  <w:style w:type="paragraph" w:styleId="ListParagraph">
    <w:name w:val="List Paragraph"/>
    <w:basedOn w:val="Normal"/>
    <w:uiPriority w:val="34"/>
    <w:qFormat/>
    <w:rsid w:val="00756766"/>
    <w:pPr>
      <w:ind w:left="720"/>
      <w:contextualSpacing/>
    </w:pPr>
  </w:style>
  <w:style w:type="character" w:styleId="IntenseEmphasis">
    <w:name w:val="Intense Emphasis"/>
    <w:basedOn w:val="DefaultParagraphFont"/>
    <w:uiPriority w:val="21"/>
    <w:qFormat/>
    <w:rsid w:val="00756766"/>
    <w:rPr>
      <w:i/>
      <w:iCs/>
      <w:color w:val="0F4761" w:themeColor="accent1" w:themeShade="BF"/>
    </w:rPr>
  </w:style>
  <w:style w:type="paragraph" w:styleId="IntenseQuote">
    <w:name w:val="Intense Quote"/>
    <w:basedOn w:val="Normal"/>
    <w:next w:val="Normal"/>
    <w:link w:val="IntenseQuoteChar"/>
    <w:uiPriority w:val="30"/>
    <w:qFormat/>
    <w:rsid w:val="007567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6766"/>
    <w:rPr>
      <w:i/>
      <w:iCs/>
      <w:color w:val="0F4761" w:themeColor="accent1" w:themeShade="BF"/>
    </w:rPr>
  </w:style>
  <w:style w:type="character" w:styleId="IntenseReference">
    <w:name w:val="Intense Reference"/>
    <w:basedOn w:val="DefaultParagraphFont"/>
    <w:uiPriority w:val="32"/>
    <w:qFormat/>
    <w:rsid w:val="0075676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2597</Words>
  <Characters>14805</Characters>
  <Application>Microsoft Office Word</Application>
  <DocSecurity>0</DocSecurity>
  <Lines>123</Lines>
  <Paragraphs>34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17368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2026-10-05T13:18:00Z</dcterms:created>
  <dcterms:modified xsi:type="dcterms:W3CDTF">2026-10-05T13:18:00Z</dcterms:modified>
</cp:coreProperties>
</file>