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A5730" w14:textId="77777777" w:rsidR="001D1549" w:rsidRDefault="001D1549">
      <w:pPr>
        <w:spacing w:after="0" w:line="1" w:lineRule="exact"/>
      </w:pPr>
      <w:bookmarkStart w:id="0" w:name="A4077B1411954AA08F418DC4532AB007"/>
      <w:bookmarkEnd w:id="0"/>
    </w:p>
    <w:p w14:paraId="052F853D" w14:textId="77777777" w:rsidR="00D943BE" w:rsidRDefault="00D943BE">
      <w:pPr>
        <w:spacing w:after="0" w:line="1" w:lineRule="exact"/>
      </w:pPr>
    </w:p>
    <w:p w14:paraId="0B171C80" w14:textId="77777777" w:rsidR="001D1549" w:rsidRDefault="001D1549">
      <w:pPr>
        <w:spacing w:after="0" w:line="60" w:lineRule="exact"/>
      </w:pPr>
    </w:p>
    <w:p w14:paraId="10AD1BD7" w14:textId="77777777" w:rsidR="004958B1" w:rsidRDefault="004958B1">
      <w:pPr>
        <w:spacing w:before="40" w:after="40"/>
        <w:ind w:left="40" w:right="328"/>
        <w:jc w:val="center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5C11C991" w14:textId="77777777" w:rsidR="001D1549" w:rsidRDefault="00F86373">
      <w:pPr>
        <w:spacing w:before="40" w:after="40"/>
        <w:ind w:left="40" w:right="328"/>
        <w:jc w:val="center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 w:hint="eastAsia"/>
          <w:i/>
          <w:color w:val="000000"/>
          <w:sz w:val="28"/>
        </w:rPr>
        <w:t>РАЗРЕШИТЕЛНО ЗА ВОДОВЗЕМАНЕ ОТ ПОДЗЕМНИ ВОДИ, ЧРЕЗ СЪЩЕСТВУВАЩИ ВОДОВЗЕМНИ СЪОРЪЖЕНИЯ</w:t>
      </w:r>
    </w:p>
    <w:p w14:paraId="316E9DF0" w14:textId="77777777" w:rsidR="001D1549" w:rsidRDefault="001D1549">
      <w:pPr>
        <w:spacing w:after="0" w:line="79" w:lineRule="exact"/>
      </w:pPr>
    </w:p>
    <w:p w14:paraId="7BADC6FE" w14:textId="77777777" w:rsidR="001D1549" w:rsidRPr="004958B1" w:rsidRDefault="004958B1">
      <w:pPr>
        <w:spacing w:before="40" w:after="40"/>
        <w:ind w:left="40" w:right="343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636836">
        <w:rPr>
          <w:rFonts w:ascii="Times New Roman" w:eastAsia="Times New Roman" w:hAnsi="Times New Roman" w:cs="Times New Roman" w:hint="eastAsia"/>
          <w:b/>
          <w:i/>
          <w:sz w:val="28"/>
          <w:szCs w:val="28"/>
        </w:rPr>
        <w:t>№ 41520155/</w:t>
      </w:r>
      <w:r w:rsidR="00636836" w:rsidRPr="00636836">
        <w:rPr>
          <w:rFonts w:ascii="Times New Roman" w:eastAsia="Times New Roman" w:hAnsi="Times New Roman" w:cs="Times New Roman"/>
          <w:b/>
          <w:i/>
          <w:sz w:val="28"/>
          <w:szCs w:val="28"/>
        </w:rPr>
        <w:t>06</w:t>
      </w:r>
      <w:r w:rsidR="00F86373" w:rsidRPr="00636836">
        <w:rPr>
          <w:rFonts w:ascii="Times New Roman" w:eastAsia="Times New Roman" w:hAnsi="Times New Roman" w:cs="Times New Roman" w:hint="eastAsia"/>
          <w:b/>
          <w:i/>
          <w:sz w:val="28"/>
          <w:szCs w:val="28"/>
        </w:rPr>
        <w:t>.10.2026 г</w:t>
      </w:r>
      <w:r w:rsidR="00F86373" w:rsidRPr="004958B1">
        <w:rPr>
          <w:rFonts w:ascii="Times New Roman" w:eastAsia="Times New Roman" w:hAnsi="Times New Roman" w:cs="Times New Roman" w:hint="eastAsia"/>
          <w:b/>
          <w:i/>
          <w:color w:val="000000"/>
          <w:sz w:val="28"/>
          <w:szCs w:val="28"/>
        </w:rPr>
        <w:t>.</w:t>
      </w:r>
    </w:p>
    <w:p w14:paraId="54B7F110" w14:textId="77777777" w:rsidR="001D1549" w:rsidRDefault="001D1549">
      <w:pPr>
        <w:spacing w:after="0" w:line="95" w:lineRule="exact"/>
      </w:pPr>
    </w:p>
    <w:p w14:paraId="2FA7D725" w14:textId="77777777" w:rsidR="001D1549" w:rsidRPr="004958B1" w:rsidRDefault="00F86373" w:rsidP="004958B1">
      <w:pPr>
        <w:spacing w:before="40" w:after="40"/>
        <w:ind w:left="40" w:right="3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58B1">
        <w:rPr>
          <w:rFonts w:ascii="Times New Roman" w:eastAsia="Times New Roman" w:hAnsi="Times New Roman" w:cs="Times New Roman"/>
          <w:color w:val="000000"/>
          <w:sz w:val="24"/>
          <w:szCs w:val="24"/>
        </w:rPr>
        <w:t>На основание на чл. 44 и чл. 50, ал. 7, т. 2 от Закона за водите, във връзка с изискванията на чл. 52, ал. 1, т. 4 от същия закон и Наредба №1/10.10.2007 г. за проучване, ползване и опазване на подземните води и въз основа на:</w:t>
      </w:r>
    </w:p>
    <w:p w14:paraId="54F5623C" w14:textId="77777777" w:rsidR="001D1549" w:rsidRPr="004958B1" w:rsidRDefault="001D1549" w:rsidP="004958B1">
      <w:pPr>
        <w:spacing w:after="0" w:line="80" w:lineRule="exact"/>
        <w:ind w:right="343"/>
        <w:jc w:val="both"/>
        <w:rPr>
          <w:rFonts w:ascii="Times New Roman" w:hAnsi="Times New Roman" w:cs="Times New Roman"/>
          <w:sz w:val="24"/>
          <w:szCs w:val="24"/>
        </w:rPr>
      </w:pPr>
    </w:p>
    <w:p w14:paraId="64C66FB0" w14:textId="77777777" w:rsidR="00883A84" w:rsidRPr="004958B1" w:rsidRDefault="00F86373" w:rsidP="007633BA">
      <w:pPr>
        <w:numPr>
          <w:ilvl w:val="0"/>
          <w:numId w:val="2"/>
        </w:numPr>
        <w:spacing w:before="100" w:beforeAutospacing="1" w:after="100" w:afterAutospacing="1" w:line="276" w:lineRule="auto"/>
        <w:ind w:left="0" w:right="424" w:firstLine="360"/>
        <w:jc w:val="both"/>
        <w:divId w:val="1529902997"/>
        <w:rPr>
          <w:rFonts w:ascii="Times New Roman" w:eastAsia="Times New Roman" w:hAnsi="Times New Roman" w:cs="Times New Roman"/>
          <w:sz w:val="24"/>
          <w:szCs w:val="24"/>
        </w:rPr>
      </w:pPr>
      <w:r w:rsidRPr="004958B1">
        <w:rPr>
          <w:rFonts w:ascii="Times New Roman" w:eastAsia="Times New Roman" w:hAnsi="Times New Roman" w:cs="Times New Roman"/>
          <w:sz w:val="24"/>
          <w:szCs w:val="24"/>
        </w:rPr>
        <w:t>Заявление с вх. № РР-07-69/09.09.2026 г. на БДЗБР, подадено от управителя на  „АГАРИКУС ПРЪДАКШЪН“ ЕООД - с. Кленовик, за откриване на процедура за издаване на разрешително за водовземане от подземни води, чрез съществуващи водовземни съоръжения – тръбен кладенец, изграден в поземлен имот с идентификатор 41232.390.18 м. „Краен дол”  по КККР на с. Кленовик, общ. Радомир, обл. Перник.</w:t>
      </w:r>
    </w:p>
    <w:p w14:paraId="2BB78F40" w14:textId="77777777" w:rsidR="00883A84" w:rsidRPr="004958B1" w:rsidRDefault="00F86373" w:rsidP="007633BA">
      <w:pPr>
        <w:numPr>
          <w:ilvl w:val="0"/>
          <w:numId w:val="2"/>
        </w:numPr>
        <w:spacing w:before="100" w:beforeAutospacing="1" w:after="100" w:afterAutospacing="1" w:line="276" w:lineRule="auto"/>
        <w:ind w:left="0" w:right="424" w:firstLine="360"/>
        <w:jc w:val="both"/>
        <w:divId w:val="1529902997"/>
        <w:rPr>
          <w:rFonts w:ascii="Times New Roman" w:eastAsia="Times New Roman" w:hAnsi="Times New Roman" w:cs="Times New Roman"/>
          <w:sz w:val="24"/>
          <w:szCs w:val="24"/>
        </w:rPr>
      </w:pPr>
      <w:r w:rsidRPr="004958B1">
        <w:rPr>
          <w:rFonts w:ascii="Times New Roman" w:eastAsia="Times New Roman" w:hAnsi="Times New Roman" w:cs="Times New Roman"/>
          <w:sz w:val="24"/>
          <w:szCs w:val="24"/>
        </w:rPr>
        <w:t>Извършена преценка по чл.62, ал.1 от Закона за водите с №РР-07-ПР-78/10.09.2026 г. при която не са установени основания за отказ.</w:t>
      </w:r>
    </w:p>
    <w:p w14:paraId="3BFF5BB3" w14:textId="77777777" w:rsidR="00883A84" w:rsidRPr="0048449F" w:rsidRDefault="00F86373" w:rsidP="007633BA">
      <w:pPr>
        <w:numPr>
          <w:ilvl w:val="0"/>
          <w:numId w:val="2"/>
        </w:numPr>
        <w:spacing w:before="100" w:beforeAutospacing="1" w:after="100" w:afterAutospacing="1" w:line="276" w:lineRule="auto"/>
        <w:ind w:left="0" w:right="424" w:firstLine="360"/>
        <w:jc w:val="both"/>
        <w:divId w:val="152990299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8449F">
        <w:rPr>
          <w:rStyle w:val="a3"/>
          <w:rFonts w:ascii="Times New Roman" w:eastAsia="Times New Roman" w:hAnsi="Times New Roman" w:cs="Times New Roman"/>
          <w:b w:val="0"/>
          <w:sz w:val="24"/>
          <w:szCs w:val="24"/>
        </w:rPr>
        <w:t>Изготвено e съобщение за публично обявяване на заявлението с изх. №РР-07-69-(1)/14.09.2026 г.,  което е изпратено до кмета на Община Радомир. Съгласно писмо с вх. №РР-07-69-(2)/0</w:t>
      </w:r>
      <w:r w:rsidR="00A012E4">
        <w:rPr>
          <w:rStyle w:val="a3"/>
          <w:rFonts w:ascii="Times New Roman" w:eastAsia="Times New Roman" w:hAnsi="Times New Roman" w:cs="Times New Roman"/>
          <w:b w:val="0"/>
          <w:sz w:val="24"/>
          <w:szCs w:val="24"/>
        </w:rPr>
        <w:t>5</w:t>
      </w:r>
      <w:r w:rsidRPr="0048449F">
        <w:rPr>
          <w:rStyle w:val="a3"/>
          <w:rFonts w:ascii="Times New Roman" w:eastAsia="Times New Roman" w:hAnsi="Times New Roman" w:cs="Times New Roman"/>
          <w:b w:val="0"/>
          <w:sz w:val="24"/>
          <w:szCs w:val="24"/>
        </w:rPr>
        <w:t>.10.2026 г. на БД ЗБР, съобщението е поставено на информационното табло</w:t>
      </w:r>
      <w:r w:rsidR="00113DD4">
        <w:rPr>
          <w:rStyle w:val="a3"/>
          <w:rFonts w:ascii="Times New Roman" w:eastAsia="Times New Roman" w:hAnsi="Times New Roman" w:cs="Times New Roman"/>
          <w:b w:val="0"/>
          <w:sz w:val="24"/>
          <w:szCs w:val="24"/>
          <w:lang w:val="en-BZ"/>
        </w:rPr>
        <w:t xml:space="preserve"> </w:t>
      </w:r>
      <w:r w:rsidR="00113DD4">
        <w:rPr>
          <w:rStyle w:val="a3"/>
          <w:rFonts w:ascii="Times New Roman" w:eastAsia="Times New Roman" w:hAnsi="Times New Roman" w:cs="Times New Roman"/>
          <w:b w:val="0"/>
          <w:sz w:val="24"/>
          <w:szCs w:val="24"/>
        </w:rPr>
        <w:t>в сградата на общината</w:t>
      </w:r>
      <w:r w:rsidRPr="0048449F">
        <w:rPr>
          <w:rStyle w:val="a3"/>
          <w:rFonts w:ascii="Times New Roman" w:eastAsia="Times New Roman" w:hAnsi="Times New Roman" w:cs="Times New Roman"/>
          <w:b w:val="0"/>
          <w:sz w:val="24"/>
          <w:szCs w:val="24"/>
        </w:rPr>
        <w:t xml:space="preserve"> и на официалната интернет страница на общината на </w:t>
      </w:r>
      <w:r w:rsidR="00113DD4" w:rsidRPr="00113DD4">
        <w:rPr>
          <w:rStyle w:val="a3"/>
          <w:rFonts w:ascii="Times New Roman" w:eastAsia="Times New Roman" w:hAnsi="Times New Roman" w:cs="Times New Roman"/>
          <w:b w:val="0"/>
          <w:sz w:val="24"/>
          <w:szCs w:val="24"/>
          <w:lang w:val="en-BZ"/>
        </w:rPr>
        <w:t>15</w:t>
      </w:r>
      <w:r w:rsidRPr="00113DD4">
        <w:rPr>
          <w:rStyle w:val="a3"/>
          <w:rFonts w:ascii="Times New Roman" w:eastAsia="Times New Roman" w:hAnsi="Times New Roman" w:cs="Times New Roman"/>
          <w:b w:val="0"/>
          <w:sz w:val="24"/>
          <w:szCs w:val="24"/>
        </w:rPr>
        <w:t xml:space="preserve">.09.2026 г. </w:t>
      </w:r>
      <w:r w:rsidRPr="0048449F">
        <w:rPr>
          <w:rStyle w:val="a3"/>
          <w:rFonts w:ascii="Times New Roman" w:eastAsia="Times New Roman" w:hAnsi="Times New Roman" w:cs="Times New Roman"/>
          <w:b w:val="0"/>
          <w:sz w:val="24"/>
          <w:szCs w:val="24"/>
        </w:rPr>
        <w:t>На 15.09.2026 г. съобщението е публикувано и на интернет страницата на БД ЗБР.  В срока на публичното обявяване няма постъпили възражения срещу издаване на разрешителното и предложени условия, при които да бъде издадено разрешителното, с оглед гарантиране на лични или обществени интереси,</w:t>
      </w:r>
    </w:p>
    <w:p w14:paraId="4E6DA683" w14:textId="77777777" w:rsidR="001D1549" w:rsidRDefault="001D1549">
      <w:pPr>
        <w:spacing w:after="0" w:line="36" w:lineRule="exact"/>
      </w:pPr>
    </w:p>
    <w:p w14:paraId="5F99CA2D" w14:textId="77777777" w:rsidR="001D1549" w:rsidRDefault="00F86373">
      <w:pPr>
        <w:spacing w:before="40" w:after="40"/>
        <w:ind w:left="40" w:right="343"/>
        <w:rPr>
          <w:rFonts w:ascii="Times New Roman" w:eastAsia="Times New Roman" w:hAnsi="Times New Roman" w:cs="Times New Roman"/>
          <w:b/>
          <w:i/>
          <w:color w:val="000000"/>
        </w:rPr>
      </w:pPr>
      <w:r>
        <w:rPr>
          <w:rFonts w:ascii="Times New Roman" w:eastAsia="Times New Roman" w:hAnsi="Times New Roman" w:cs="Times New Roman" w:hint="eastAsia"/>
          <w:b/>
          <w:i/>
          <w:color w:val="000000"/>
        </w:rPr>
        <w:t>Издавам настоящото РАЗРЕШИТЕЛНО ЗА ВОДОВЗЕМАНЕ ОТ ПОДЗЕМНИ ВОДИ, ЧРЕЗ СЪЩЕСТВУВАЩИ ВОДОВЗЕМНИ СЪОРЪЖЕНИЯ на:</w:t>
      </w:r>
    </w:p>
    <w:tbl>
      <w:tblPr>
        <w:tblW w:w="1014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1"/>
        <w:gridCol w:w="7114"/>
      </w:tblGrid>
      <w:tr w:rsidR="001D1549" w14:paraId="03F56D32" w14:textId="77777777">
        <w:trPr>
          <w:trHeight w:val="425"/>
        </w:trPr>
        <w:tc>
          <w:tcPr>
            <w:tcW w:w="3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EE1157" w14:textId="77777777" w:rsidR="001D1549" w:rsidRPr="004958B1" w:rsidRDefault="00F86373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5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Титуляр на разрешителното:</w:t>
            </w:r>
          </w:p>
        </w:tc>
        <w:tc>
          <w:tcPr>
            <w:tcW w:w="7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1C0D26" w14:textId="77777777" w:rsidR="00883A84" w:rsidRPr="004958B1" w:rsidRDefault="00B20917" w:rsidP="00636836">
            <w:pPr>
              <w:spacing w:line="276" w:lineRule="auto"/>
              <w:ind w:left="75" w:right="76"/>
              <w:jc w:val="both"/>
              <w:divId w:val="7698114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„АГАРИКУС ПРЪДАКШЪН“</w:t>
            </w:r>
          </w:p>
          <w:p w14:paraId="28313CC7" w14:textId="77777777" w:rsidR="001D1549" w:rsidRPr="004958B1" w:rsidRDefault="001D1549" w:rsidP="00636836">
            <w:pPr>
              <w:spacing w:after="0" w:line="276" w:lineRule="auto"/>
              <w:ind w:left="75" w:right="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549" w14:paraId="1C991C75" w14:textId="77777777">
        <w:trPr>
          <w:trHeight w:val="425"/>
        </w:trPr>
        <w:tc>
          <w:tcPr>
            <w:tcW w:w="3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6AD4E7" w14:textId="77777777" w:rsidR="001D1549" w:rsidRPr="004958B1" w:rsidRDefault="00F86373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5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Седалище и адрес на управление:</w:t>
            </w:r>
          </w:p>
        </w:tc>
        <w:tc>
          <w:tcPr>
            <w:tcW w:w="7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769589" w14:textId="77777777" w:rsidR="00883A84" w:rsidRPr="004958B1" w:rsidRDefault="00F86373" w:rsidP="00636836">
            <w:pPr>
              <w:spacing w:line="276" w:lineRule="auto"/>
              <w:ind w:left="75" w:right="76"/>
              <w:divId w:val="21374792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>с. Кленовик, общ. Радомир, обл. Перник</w:t>
            </w:r>
            <w:r w:rsidR="00113DD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п.к. 2421</w:t>
            </w:r>
            <w:r w:rsidR="00113DD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Стопански двор</w:t>
            </w:r>
          </w:p>
          <w:p w14:paraId="6A5366BC" w14:textId="77777777" w:rsidR="001D1549" w:rsidRPr="004958B1" w:rsidRDefault="001D1549" w:rsidP="00636836">
            <w:pPr>
              <w:spacing w:after="0" w:line="276" w:lineRule="auto"/>
              <w:ind w:left="75" w:right="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549" w14:paraId="4E05363B" w14:textId="77777777">
        <w:trPr>
          <w:trHeight w:val="425"/>
        </w:trPr>
        <w:tc>
          <w:tcPr>
            <w:tcW w:w="3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E56608" w14:textId="77777777" w:rsidR="001D1549" w:rsidRPr="004958B1" w:rsidRDefault="00F86373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5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Единен идентификационен код:</w:t>
            </w:r>
          </w:p>
        </w:tc>
        <w:tc>
          <w:tcPr>
            <w:tcW w:w="7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881D38" w14:textId="77777777" w:rsidR="00883A84" w:rsidRPr="004958B1" w:rsidRDefault="00F86373" w:rsidP="00636836">
            <w:pPr>
              <w:spacing w:line="276" w:lineRule="auto"/>
              <w:ind w:left="75" w:right="76"/>
              <w:jc w:val="both"/>
              <w:divId w:val="8300225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>202349294</w:t>
            </w:r>
          </w:p>
          <w:p w14:paraId="27D5BECB" w14:textId="77777777" w:rsidR="001D1549" w:rsidRPr="004958B1" w:rsidRDefault="001D1549" w:rsidP="00636836">
            <w:pPr>
              <w:spacing w:after="0" w:line="276" w:lineRule="auto"/>
              <w:ind w:left="75" w:right="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549" w14:paraId="60C099FE" w14:textId="77777777">
        <w:trPr>
          <w:trHeight w:val="425"/>
        </w:trPr>
        <w:tc>
          <w:tcPr>
            <w:tcW w:w="3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FE5006" w14:textId="77777777" w:rsidR="001D1549" w:rsidRPr="004958B1" w:rsidRDefault="00F86373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5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Цели на водовземането:</w:t>
            </w:r>
          </w:p>
        </w:tc>
        <w:tc>
          <w:tcPr>
            <w:tcW w:w="7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50C0D0" w14:textId="77777777" w:rsidR="00883A84" w:rsidRPr="004958B1" w:rsidRDefault="00F86373" w:rsidP="00636836">
            <w:pPr>
              <w:spacing w:line="276" w:lineRule="auto"/>
              <w:ind w:left="75" w:right="76"/>
              <w:jc w:val="both"/>
              <w:divId w:val="5841516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Самостоятелно водоснабдяване за напояване на земеделски култури</w:t>
            </w:r>
          </w:p>
          <w:p w14:paraId="28019BBE" w14:textId="77777777" w:rsidR="001D1549" w:rsidRPr="004958B1" w:rsidRDefault="001D1549" w:rsidP="00636836">
            <w:pPr>
              <w:spacing w:after="0" w:line="276" w:lineRule="auto"/>
              <w:ind w:left="75" w:right="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549" w14:paraId="48E00961" w14:textId="77777777">
        <w:trPr>
          <w:trHeight w:val="425"/>
        </w:trPr>
        <w:tc>
          <w:tcPr>
            <w:tcW w:w="3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E09A89" w14:textId="77777777" w:rsidR="001D1549" w:rsidRPr="004958B1" w:rsidRDefault="00F86373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5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Воден обект (наименование на водоносния хоризонт):</w:t>
            </w:r>
          </w:p>
        </w:tc>
        <w:tc>
          <w:tcPr>
            <w:tcW w:w="7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955DDF" w14:textId="77777777" w:rsidR="00883A84" w:rsidRPr="004958B1" w:rsidRDefault="00F86373" w:rsidP="00636836">
            <w:pPr>
              <w:spacing w:line="276" w:lineRule="auto"/>
              <w:ind w:left="75" w:right="76"/>
              <w:jc w:val="both"/>
              <w:divId w:val="1208106863"/>
              <w:rPr>
                <w:rFonts w:ascii="Times New Roman" w:eastAsia="Times New Roman" w:hAnsi="Times New Roman" w:cs="Times New Roman"/>
                <w:sz w:val="24"/>
                <w:szCs w:val="24"/>
                <w:lang w:val="en-BZ"/>
              </w:rPr>
            </w:pP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>Кватернерен</w:t>
            </w:r>
            <w:r w:rsidR="00B209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водоносен хоризонт</w:t>
            </w:r>
          </w:p>
          <w:p w14:paraId="233F27A1" w14:textId="77777777" w:rsidR="001D1549" w:rsidRPr="004958B1" w:rsidRDefault="001D1549" w:rsidP="00636836">
            <w:pPr>
              <w:spacing w:after="0" w:line="276" w:lineRule="auto"/>
              <w:ind w:left="75" w:right="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549" w14:paraId="5A7DC7A4" w14:textId="77777777">
        <w:trPr>
          <w:trHeight w:val="425"/>
        </w:trPr>
        <w:tc>
          <w:tcPr>
            <w:tcW w:w="3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D4A96D" w14:textId="77777777" w:rsidR="001D1549" w:rsidRPr="004958B1" w:rsidRDefault="00F86373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5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Код и наименование на водното тяло:</w:t>
            </w:r>
          </w:p>
        </w:tc>
        <w:tc>
          <w:tcPr>
            <w:tcW w:w="7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74969C" w14:textId="77777777" w:rsidR="00883A84" w:rsidRPr="004958B1" w:rsidRDefault="00F86373" w:rsidP="00636836">
            <w:pPr>
              <w:spacing w:line="276" w:lineRule="auto"/>
              <w:ind w:left="75" w:right="76"/>
              <w:jc w:val="both"/>
              <w:divId w:val="2365206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BG4G000000Q007 </w:t>
            </w:r>
            <w:r w:rsidR="00B20917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20917"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>Порови води в кватернер - Радомир-Брезник</w:t>
            </w:r>
            <w:r w:rsidR="00B20917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</w:p>
          <w:p w14:paraId="45C2BA9C" w14:textId="77777777" w:rsidR="001D1549" w:rsidRPr="004958B1" w:rsidRDefault="001D1549" w:rsidP="00636836">
            <w:pPr>
              <w:spacing w:after="0" w:line="276" w:lineRule="auto"/>
              <w:ind w:left="75" w:right="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549" w14:paraId="095A4BAA" w14:textId="77777777">
        <w:trPr>
          <w:trHeight w:val="425"/>
        </w:trPr>
        <w:tc>
          <w:tcPr>
            <w:tcW w:w="3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60B7AB" w14:textId="77777777" w:rsidR="001D1549" w:rsidRPr="004958B1" w:rsidRDefault="00F86373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5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Административно-териториална единица:</w:t>
            </w:r>
          </w:p>
        </w:tc>
        <w:tc>
          <w:tcPr>
            <w:tcW w:w="7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72F3D6" w14:textId="77777777" w:rsidR="00883A84" w:rsidRPr="004958B1" w:rsidRDefault="00F86373" w:rsidP="00636836">
            <w:pPr>
              <w:spacing w:line="276" w:lineRule="auto"/>
              <w:ind w:left="75" w:right="76"/>
              <w:jc w:val="both"/>
              <w:divId w:val="19199479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>с. Кленовик, общ. Радомир, обл. Перник</w:t>
            </w:r>
          </w:p>
          <w:p w14:paraId="400134FB" w14:textId="77777777" w:rsidR="001D1549" w:rsidRPr="004958B1" w:rsidRDefault="001D1549" w:rsidP="00636836">
            <w:pPr>
              <w:spacing w:after="0" w:line="276" w:lineRule="auto"/>
              <w:ind w:left="75" w:right="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549" w14:paraId="42AB91F4" w14:textId="77777777">
        <w:trPr>
          <w:trHeight w:val="425"/>
        </w:trPr>
        <w:tc>
          <w:tcPr>
            <w:tcW w:w="3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15815C" w14:textId="77777777" w:rsidR="001D1549" w:rsidRPr="004958B1" w:rsidRDefault="00F86373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5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ЕКАТТЕ:</w:t>
            </w:r>
          </w:p>
        </w:tc>
        <w:tc>
          <w:tcPr>
            <w:tcW w:w="7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10A700" w14:textId="77777777" w:rsidR="00883A84" w:rsidRPr="004958B1" w:rsidRDefault="00F86373" w:rsidP="00636836">
            <w:pPr>
              <w:spacing w:line="276" w:lineRule="auto"/>
              <w:ind w:left="75" w:right="76"/>
              <w:jc w:val="both"/>
              <w:divId w:val="4660504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>41232</w:t>
            </w:r>
          </w:p>
          <w:p w14:paraId="45E37926" w14:textId="77777777" w:rsidR="001D1549" w:rsidRPr="004958B1" w:rsidRDefault="001D1549" w:rsidP="00636836">
            <w:pPr>
              <w:spacing w:after="0" w:line="276" w:lineRule="auto"/>
              <w:ind w:left="75" w:right="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549" w14:paraId="77CAAB9C" w14:textId="77777777">
        <w:trPr>
          <w:trHeight w:val="425"/>
        </w:trPr>
        <w:tc>
          <w:tcPr>
            <w:tcW w:w="3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0B0DBD" w14:textId="77777777" w:rsidR="001D1549" w:rsidRPr="004958B1" w:rsidRDefault="00F86373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5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Водовземно съоръжение:</w:t>
            </w:r>
          </w:p>
        </w:tc>
        <w:tc>
          <w:tcPr>
            <w:tcW w:w="7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1AEC2C" w14:textId="77777777" w:rsidR="00B20917" w:rsidRDefault="00F86373" w:rsidP="00636836">
            <w:pPr>
              <w:spacing w:line="276" w:lineRule="auto"/>
              <w:ind w:left="75" w:right="76"/>
              <w:divId w:val="18717968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ТК-1 (Тръбен кладенец) </w:t>
            </w: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Регистрационен н</w:t>
            </w:r>
            <w:r w:rsidR="00B20917">
              <w:rPr>
                <w:rFonts w:ascii="Times New Roman" w:eastAsia="Times New Roman" w:hAnsi="Times New Roman" w:cs="Times New Roman"/>
                <w:sz w:val="24"/>
                <w:szCs w:val="24"/>
              </w:rPr>
              <w:t>омер на съоръжение 1528/</w:t>
            </w: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>04.05.2026 г.</w:t>
            </w:r>
            <w:r w:rsidR="00B20917">
              <w:rPr>
                <w:rFonts w:ascii="Times New Roman" w:eastAsia="Times New Roman" w:hAnsi="Times New Roman" w:cs="Times New Roman"/>
                <w:sz w:val="24"/>
                <w:szCs w:val="24"/>
              </w:rPr>
              <w:t>, изграден в поземлен имот с ид</w:t>
            </w:r>
            <w:r w:rsidR="007633BA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="00B20917">
              <w:rPr>
                <w:rFonts w:ascii="Times New Roman" w:eastAsia="Times New Roman" w:hAnsi="Times New Roman" w:cs="Times New Roman"/>
                <w:sz w:val="24"/>
                <w:szCs w:val="24"/>
              </w:rPr>
              <w:t>нтификатор</w:t>
            </w: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41232.390.18 м. "Краен дол"</w:t>
            </w:r>
            <w:r w:rsidR="00B209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КККР на </w:t>
            </w:r>
            <w:r w:rsidR="00B20917"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>с. Кленовик, общ. Радомир, обл. Перник</w:t>
            </w:r>
            <w:r w:rsidR="00B20917">
              <w:rPr>
                <w:rFonts w:ascii="Times New Roman" w:eastAsia="Times New Roman" w:hAnsi="Times New Roman" w:cs="Times New Roman"/>
                <w:sz w:val="24"/>
                <w:szCs w:val="24"/>
              </w:rPr>
              <w:t>, на място с координати съответно:</w:t>
            </w:r>
          </w:p>
          <w:p w14:paraId="5DE305A9" w14:textId="77777777" w:rsidR="00B20917" w:rsidRDefault="00F86373" w:rsidP="00636836">
            <w:pPr>
              <w:spacing w:line="276" w:lineRule="auto"/>
              <w:ind w:left="75" w:right="76"/>
              <w:divId w:val="18717968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Координати WGS84</w:t>
            </w: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N - 42°</w:t>
            </w:r>
            <w:r w:rsidR="00B20917">
              <w:rPr>
                <w:rFonts w:ascii="Times New Roman" w:eastAsia="Times New Roman" w:hAnsi="Times New Roman" w:cs="Times New Roman"/>
                <w:sz w:val="24"/>
                <w:szCs w:val="24"/>
                <w:lang w:val="en-BZ"/>
              </w:rPr>
              <w:t xml:space="preserve"> </w:t>
            </w: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>25'</w:t>
            </w:r>
            <w:r w:rsidR="00B20917">
              <w:rPr>
                <w:rFonts w:ascii="Times New Roman" w:eastAsia="Times New Roman" w:hAnsi="Times New Roman" w:cs="Times New Roman"/>
                <w:sz w:val="24"/>
                <w:szCs w:val="24"/>
                <w:lang w:val="en-BZ"/>
              </w:rPr>
              <w:t xml:space="preserve"> </w:t>
            </w:r>
            <w:r w:rsidR="00B20917">
              <w:rPr>
                <w:rFonts w:ascii="Times New Roman" w:eastAsia="Times New Roman" w:hAnsi="Times New Roman" w:cs="Times New Roman"/>
                <w:sz w:val="24"/>
                <w:szCs w:val="24"/>
              </w:rPr>
              <w:t>48,</w:t>
            </w: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76'' </w:t>
            </w:r>
            <w:r w:rsidR="00B209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>E - 22°</w:t>
            </w:r>
            <w:r w:rsidR="00B209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>55'</w:t>
            </w:r>
            <w:r w:rsidR="00B209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18,</w:t>
            </w: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>57''</w:t>
            </w:r>
          </w:p>
          <w:p w14:paraId="695D0EA5" w14:textId="77777777" w:rsidR="007633BA" w:rsidRDefault="00F86373" w:rsidP="00636836">
            <w:pPr>
              <w:spacing w:line="276" w:lineRule="auto"/>
              <w:ind w:left="75" w:right="76"/>
              <w:divId w:val="18717968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Координати UTM</w:t>
            </w: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X - 4705606.6412 </w:t>
            </w:r>
            <w:r w:rsidR="00B209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>Y - 164513.9292</w:t>
            </w:r>
          </w:p>
          <w:p w14:paraId="3207B027" w14:textId="77777777" w:rsidR="00883A84" w:rsidRPr="004958B1" w:rsidRDefault="00F86373" w:rsidP="00636836">
            <w:pPr>
              <w:spacing w:line="276" w:lineRule="auto"/>
              <w:ind w:left="75" w:right="76"/>
              <w:divId w:val="18717968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Надморска височина в Балтийска </w:t>
            </w:r>
            <w:r w:rsidR="00B209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височинна </w:t>
            </w: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система </w:t>
            </w:r>
            <w:r w:rsidR="00B20917">
              <w:rPr>
                <w:rFonts w:ascii="Times New Roman" w:eastAsia="Times New Roman" w:hAnsi="Times New Roman" w:cs="Times New Roman"/>
                <w:sz w:val="24"/>
                <w:szCs w:val="24"/>
              </w:rPr>
              <w:t>на кота терен</w:t>
            </w:r>
            <w:r w:rsidR="00B2091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648,</w:t>
            </w: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>82 м.</w:t>
            </w:r>
          </w:p>
          <w:p w14:paraId="6BFD8455" w14:textId="77777777" w:rsidR="001D1549" w:rsidRPr="004958B1" w:rsidRDefault="001D1549" w:rsidP="00636836">
            <w:pPr>
              <w:spacing w:after="0" w:line="276" w:lineRule="auto"/>
              <w:ind w:left="75" w:right="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549" w14:paraId="302FF434" w14:textId="77777777">
        <w:trPr>
          <w:trHeight w:val="425"/>
        </w:trPr>
        <w:tc>
          <w:tcPr>
            <w:tcW w:w="3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266DE4" w14:textId="77777777" w:rsidR="001D1549" w:rsidRPr="004958B1" w:rsidRDefault="00F86373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5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а) технически параметри (конструкция)</w:t>
            </w:r>
          </w:p>
        </w:tc>
        <w:tc>
          <w:tcPr>
            <w:tcW w:w="7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52A52A" w14:textId="77777777" w:rsidR="00883A84" w:rsidRPr="004958B1" w:rsidRDefault="00F86373" w:rsidP="00636836">
            <w:pPr>
              <w:spacing w:line="276" w:lineRule="auto"/>
              <w:ind w:left="75" w:right="76"/>
              <w:jc w:val="both"/>
              <w:divId w:val="823867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Тръбният кладенец е с дълбочина 11,0 м от кота терен, обсаден с експлоатационно - филтрова PVC колона с диаметър ø220 мм. Водоприемна част в интервала 5,5 ÷ 10,0 м. В интервалите 0,0 ÷ 5,5 м и 10,0 ÷ 11,0 м колоната е плътна. Изпълнена гравийна засипка. Устието на кладенеца е в бетонова шахта, дъното на която е на 0,95 м под терена, а устието на ТК е над дъното. </w:t>
            </w:r>
          </w:p>
          <w:p w14:paraId="6396EDDC" w14:textId="77777777" w:rsidR="001D1549" w:rsidRPr="004958B1" w:rsidRDefault="001D1549" w:rsidP="00636836">
            <w:pPr>
              <w:spacing w:after="0" w:line="276" w:lineRule="auto"/>
              <w:ind w:left="75" w:right="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549" w14:paraId="03F16D65" w14:textId="77777777">
        <w:trPr>
          <w:trHeight w:val="425"/>
        </w:trPr>
        <w:tc>
          <w:tcPr>
            <w:tcW w:w="3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B83C38" w14:textId="77777777" w:rsidR="001D1549" w:rsidRPr="004958B1" w:rsidRDefault="00F86373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5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б) оборудване</w:t>
            </w:r>
          </w:p>
        </w:tc>
        <w:tc>
          <w:tcPr>
            <w:tcW w:w="7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EAF534" w14:textId="77777777" w:rsidR="00883A84" w:rsidRPr="004958B1" w:rsidRDefault="00B20917" w:rsidP="00636836">
            <w:pPr>
              <w:spacing w:line="276" w:lineRule="auto"/>
              <w:ind w:left="75" w:right="76"/>
              <w:jc w:val="both"/>
              <w:divId w:val="4711688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Предвижда се монтиране</w:t>
            </w:r>
            <w:r w:rsidR="00F86373"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потопяема помпа с Q мах. = 0,4 л/сек. </w:t>
            </w:r>
          </w:p>
          <w:p w14:paraId="78CDA2F4" w14:textId="77777777" w:rsidR="001D1549" w:rsidRPr="004958B1" w:rsidRDefault="001D1549" w:rsidP="00636836">
            <w:pPr>
              <w:spacing w:after="0" w:line="276" w:lineRule="auto"/>
              <w:ind w:left="75" w:right="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549" w14:paraId="66125BCA" w14:textId="77777777">
        <w:trPr>
          <w:trHeight w:val="425"/>
        </w:trPr>
        <w:tc>
          <w:tcPr>
            <w:tcW w:w="3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FE6DD1" w14:textId="77777777" w:rsidR="001D1549" w:rsidRPr="004958B1" w:rsidRDefault="00F86373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5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в) статично водно ниво</w:t>
            </w:r>
          </w:p>
        </w:tc>
        <w:tc>
          <w:tcPr>
            <w:tcW w:w="7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C7D89F" w14:textId="77777777" w:rsidR="00883A84" w:rsidRPr="004958B1" w:rsidRDefault="00F86373" w:rsidP="00636836">
            <w:pPr>
              <w:spacing w:line="276" w:lineRule="auto"/>
              <w:ind w:left="75" w:right="76"/>
              <w:divId w:val="12251375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>Дълбочи</w:t>
            </w:r>
            <w:r w:rsid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>на на статичното водно ниво – 0,</w:t>
            </w: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>8 м</w:t>
            </w:r>
            <w:r w:rsidR="00B209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кота терен</w:t>
            </w: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Кота</w:t>
            </w:r>
            <w:r w:rsidR="00B209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статичното водно ниво – 648,</w:t>
            </w: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>02 м</w:t>
            </w:r>
          </w:p>
          <w:p w14:paraId="13CE229B" w14:textId="77777777" w:rsidR="001D1549" w:rsidRPr="004958B1" w:rsidRDefault="001D1549" w:rsidP="00636836">
            <w:pPr>
              <w:spacing w:after="0" w:line="276" w:lineRule="auto"/>
              <w:ind w:left="75" w:right="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549" w14:paraId="6F836864" w14:textId="77777777">
        <w:trPr>
          <w:trHeight w:val="425"/>
        </w:trPr>
        <w:tc>
          <w:tcPr>
            <w:tcW w:w="3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583929" w14:textId="77777777" w:rsidR="001D1549" w:rsidRPr="004958B1" w:rsidRDefault="00F86373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5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Параметри на разрешеното водовземане:</w:t>
            </w:r>
          </w:p>
        </w:tc>
        <w:tc>
          <w:tcPr>
            <w:tcW w:w="7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95BF7F" w14:textId="77777777" w:rsidR="001D1549" w:rsidRPr="004958B1" w:rsidRDefault="001D1549" w:rsidP="00636836">
            <w:pPr>
              <w:spacing w:line="276" w:lineRule="auto"/>
              <w:ind w:left="75" w:right="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050AB" w14:textId="77777777" w:rsidR="001D1549" w:rsidRPr="004958B1" w:rsidRDefault="001D1549" w:rsidP="00636836">
            <w:pPr>
              <w:spacing w:after="0" w:line="276" w:lineRule="auto"/>
              <w:ind w:left="75" w:right="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549" w14:paraId="240DD902" w14:textId="77777777">
        <w:trPr>
          <w:trHeight w:val="425"/>
        </w:trPr>
        <w:tc>
          <w:tcPr>
            <w:tcW w:w="3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48ADFB" w14:textId="77777777" w:rsidR="001D1549" w:rsidRPr="004958B1" w:rsidRDefault="00F86373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5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а) Разрешен средноденонощен дебит:</w:t>
            </w:r>
          </w:p>
        </w:tc>
        <w:tc>
          <w:tcPr>
            <w:tcW w:w="7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472E28" w14:textId="77777777" w:rsidR="00883A84" w:rsidRPr="004958B1" w:rsidRDefault="00F86373" w:rsidP="00636836">
            <w:pPr>
              <w:spacing w:line="276" w:lineRule="auto"/>
              <w:ind w:left="75" w:right="76"/>
              <w:jc w:val="both"/>
              <w:divId w:val="8743930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пр. ср. дн.</w:t>
            </w:r>
            <w:r w:rsidR="00B2091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>=</w:t>
            </w:r>
            <w:r w:rsidR="00B209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0,</w:t>
            </w: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>1 л/сек</w:t>
            </w:r>
          </w:p>
          <w:p w14:paraId="3FC2824F" w14:textId="77777777" w:rsidR="001D1549" w:rsidRPr="004958B1" w:rsidRDefault="001D1549" w:rsidP="00636836">
            <w:pPr>
              <w:spacing w:after="0" w:line="276" w:lineRule="auto"/>
              <w:ind w:left="75" w:right="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549" w14:paraId="3CCE46A8" w14:textId="77777777">
        <w:trPr>
          <w:trHeight w:val="425"/>
        </w:trPr>
        <w:tc>
          <w:tcPr>
            <w:tcW w:w="3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4AE011" w14:textId="77777777" w:rsidR="001D1549" w:rsidRPr="004958B1" w:rsidRDefault="00F86373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5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б) Разрешен максимален дебит/време за черпене:</w:t>
            </w:r>
          </w:p>
        </w:tc>
        <w:tc>
          <w:tcPr>
            <w:tcW w:w="7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82CACF" w14:textId="77777777" w:rsidR="00883A84" w:rsidRPr="004958B1" w:rsidRDefault="00F86373" w:rsidP="00636836">
            <w:pPr>
              <w:numPr>
                <w:ilvl w:val="0"/>
                <w:numId w:val="3"/>
              </w:numPr>
              <w:spacing w:before="100" w:beforeAutospacing="1" w:after="100" w:afterAutospacing="1" w:line="276" w:lineRule="auto"/>
              <w:ind w:left="75" w:right="76" w:firstLine="0"/>
              <w:jc w:val="both"/>
              <w:divId w:val="19988034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пр.макс.</w:t>
            </w:r>
            <w:r w:rsidR="00B2091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>=</w:t>
            </w:r>
            <w:r w:rsidR="00B209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0,</w:t>
            </w: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>4 л/сек</w:t>
            </w:r>
          </w:p>
          <w:p w14:paraId="2DAB50D9" w14:textId="77777777" w:rsidR="00883A84" w:rsidRPr="004958B1" w:rsidRDefault="00F86373" w:rsidP="00636836">
            <w:pPr>
              <w:numPr>
                <w:ilvl w:val="0"/>
                <w:numId w:val="3"/>
              </w:numPr>
              <w:spacing w:before="100" w:beforeAutospacing="1" w:after="100" w:afterAutospacing="1" w:line="276" w:lineRule="auto"/>
              <w:ind w:left="75" w:right="76" w:firstLine="0"/>
              <w:jc w:val="both"/>
              <w:divId w:val="19988034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 за черпене 6 часа</w:t>
            </w:r>
            <w:r w:rsidR="00B20917">
              <w:rPr>
                <w:rFonts w:ascii="Times New Roman" w:eastAsia="Times New Roman" w:hAnsi="Times New Roman" w:cs="Times New Roman"/>
                <w:sz w:val="24"/>
                <w:szCs w:val="24"/>
              </w:rPr>
              <w:t>/денонощие</w:t>
            </w:r>
          </w:p>
          <w:p w14:paraId="20497305" w14:textId="77777777" w:rsidR="001D1549" w:rsidRPr="004958B1" w:rsidRDefault="001D1549" w:rsidP="00636836">
            <w:pPr>
              <w:spacing w:after="0" w:line="276" w:lineRule="auto"/>
              <w:ind w:left="75" w:right="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549" w14:paraId="7AB0E2CF" w14:textId="77777777">
        <w:trPr>
          <w:trHeight w:val="425"/>
        </w:trPr>
        <w:tc>
          <w:tcPr>
            <w:tcW w:w="3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796B94" w14:textId="77777777" w:rsidR="001D1549" w:rsidRPr="004958B1" w:rsidRDefault="00F86373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5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в) Разрешен годишен воден обем:</w:t>
            </w:r>
          </w:p>
        </w:tc>
        <w:tc>
          <w:tcPr>
            <w:tcW w:w="7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20F0B8" w14:textId="77777777" w:rsidR="00883A84" w:rsidRPr="004958B1" w:rsidRDefault="00F86373" w:rsidP="00636836">
            <w:pPr>
              <w:spacing w:line="276" w:lineRule="auto"/>
              <w:ind w:left="75" w:right="76"/>
              <w:jc w:val="both"/>
              <w:divId w:val="161161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B209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>154 куб.м/годишно</w:t>
            </w:r>
          </w:p>
          <w:p w14:paraId="53BFA885" w14:textId="77777777" w:rsidR="001D1549" w:rsidRPr="004958B1" w:rsidRDefault="001D1549" w:rsidP="00636836">
            <w:pPr>
              <w:spacing w:after="0" w:line="276" w:lineRule="auto"/>
              <w:ind w:left="75" w:right="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549" w14:paraId="28291BFF" w14:textId="77777777">
        <w:trPr>
          <w:trHeight w:val="425"/>
        </w:trPr>
        <w:tc>
          <w:tcPr>
            <w:tcW w:w="3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FA2000" w14:textId="77777777" w:rsidR="001D1549" w:rsidRPr="004958B1" w:rsidRDefault="00B20917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</w:t>
            </w:r>
            <w:r w:rsidR="00F86373" w:rsidRPr="00495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 Максимално допустимо експлоатационно понижение във водовземното(ите) съоръжение(я):</w:t>
            </w:r>
          </w:p>
        </w:tc>
        <w:tc>
          <w:tcPr>
            <w:tcW w:w="7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AA8322" w14:textId="77777777" w:rsidR="00883A84" w:rsidRPr="004958B1" w:rsidRDefault="004958B1" w:rsidP="00636836">
            <w:pPr>
              <w:spacing w:line="276" w:lineRule="auto"/>
              <w:ind w:left="75" w:right="76"/>
              <w:divId w:val="6461346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 макс. доп.</w:t>
            </w:r>
            <w:r w:rsidR="00B209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=</w:t>
            </w:r>
            <w:r w:rsidR="00B209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м при </w:t>
            </w:r>
            <w:r w:rsidR="00F86373"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максимален дебит Q макс</w:t>
            </w:r>
            <w:r w:rsidR="00B209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86373"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>.=</w:t>
            </w:r>
            <w:r w:rsidR="00B209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0,</w:t>
            </w:r>
            <w:r w:rsidR="00F86373"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л/сек и </w:t>
            </w:r>
            <w:r w:rsidR="00F86373"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максимално динамично водно ни</w:t>
            </w:r>
            <w:r w:rsidR="00B20917">
              <w:rPr>
                <w:rFonts w:ascii="Times New Roman" w:eastAsia="Times New Roman" w:hAnsi="Times New Roman" w:cs="Times New Roman"/>
                <w:sz w:val="24"/>
                <w:szCs w:val="24"/>
              </w:rPr>
              <w:t>во от теренната повърхност до    2,</w:t>
            </w:r>
            <w:r w:rsidR="00F86373"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>3 м</w:t>
            </w:r>
          </w:p>
          <w:p w14:paraId="04756ED2" w14:textId="77777777" w:rsidR="001D1549" w:rsidRPr="004958B1" w:rsidRDefault="001D1549" w:rsidP="00636836">
            <w:pPr>
              <w:spacing w:after="0" w:line="276" w:lineRule="auto"/>
              <w:ind w:left="75" w:right="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549" w14:paraId="729DF44C" w14:textId="77777777">
        <w:trPr>
          <w:trHeight w:val="425"/>
        </w:trPr>
        <w:tc>
          <w:tcPr>
            <w:tcW w:w="3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23D7D5" w14:textId="77777777" w:rsidR="001D1549" w:rsidRPr="004958B1" w:rsidRDefault="00B20917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</w:t>
            </w:r>
            <w:r w:rsidR="00F86373" w:rsidRPr="00495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 Минимално водно количество, при което е възможно изпълнение на дейността</w:t>
            </w:r>
          </w:p>
        </w:tc>
        <w:tc>
          <w:tcPr>
            <w:tcW w:w="7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1BEA30" w14:textId="77777777" w:rsidR="00883A84" w:rsidRPr="004958B1" w:rsidRDefault="00F86373" w:rsidP="00636836">
            <w:pPr>
              <w:spacing w:line="276" w:lineRule="auto"/>
              <w:ind w:left="75" w:right="76"/>
              <w:jc w:val="both"/>
              <w:divId w:val="18329825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>315 куб.м/годишно</w:t>
            </w:r>
          </w:p>
          <w:p w14:paraId="47F3E4D1" w14:textId="77777777" w:rsidR="001D1549" w:rsidRPr="004958B1" w:rsidRDefault="001D1549" w:rsidP="00636836">
            <w:pPr>
              <w:spacing w:after="0" w:line="276" w:lineRule="auto"/>
              <w:ind w:left="75" w:right="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549" w14:paraId="77DFAC25" w14:textId="77777777">
        <w:trPr>
          <w:trHeight w:val="425"/>
        </w:trPr>
        <w:tc>
          <w:tcPr>
            <w:tcW w:w="3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B207AA" w14:textId="77777777" w:rsidR="001D1549" w:rsidRPr="004958B1" w:rsidRDefault="00F86373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5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Разпределение на разрешения годишен воден обем по цели за ползване на подземните води:</w:t>
            </w:r>
          </w:p>
        </w:tc>
        <w:tc>
          <w:tcPr>
            <w:tcW w:w="7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DCC892" w14:textId="77777777" w:rsidR="00883A84" w:rsidRPr="004958B1" w:rsidRDefault="004958B1" w:rsidP="00636836">
            <w:pPr>
              <w:spacing w:line="276" w:lineRule="auto"/>
              <w:ind w:left="75" w:right="76"/>
              <w:jc w:val="both"/>
              <w:divId w:val="6790432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 с</w:t>
            </w:r>
            <w:r w:rsidR="00F86373"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>амостоятелно водоснабдяване за напояване на земеделски култури - напояване на гъби в производствена сграда, изградена в поземлен имот с идентификатор 41232.390.18 м. „Краен дол” по КККР на с. Кленовик, общ. Радомир, обл. Перник - 3154 куб.м/год.</w:t>
            </w:r>
          </w:p>
          <w:p w14:paraId="09074B48" w14:textId="77777777" w:rsidR="001D1549" w:rsidRPr="004958B1" w:rsidRDefault="001D1549" w:rsidP="00636836">
            <w:pPr>
              <w:spacing w:after="0" w:line="276" w:lineRule="auto"/>
              <w:ind w:left="75" w:right="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549" w14:paraId="42763B8F" w14:textId="77777777">
        <w:trPr>
          <w:trHeight w:val="425"/>
        </w:trPr>
        <w:tc>
          <w:tcPr>
            <w:tcW w:w="3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DC00F9" w14:textId="77777777" w:rsidR="001D1549" w:rsidRPr="004958B1" w:rsidRDefault="00F86373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5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Обект на водоснабдяване:</w:t>
            </w:r>
          </w:p>
        </w:tc>
        <w:tc>
          <w:tcPr>
            <w:tcW w:w="7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1E4246" w14:textId="77777777" w:rsidR="00883A84" w:rsidRPr="004958B1" w:rsidRDefault="00B20917" w:rsidP="00636836">
            <w:pPr>
              <w:spacing w:line="276" w:lineRule="auto"/>
              <w:ind w:left="75" w:right="76"/>
              <w:jc w:val="both"/>
              <w:divId w:val="10408585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F86373"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>роизводствена сгра</w:t>
            </w:r>
            <w:r w:rsidR="00763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да, изградена в поземлен имот с </w:t>
            </w:r>
            <w:r w:rsidR="00F86373"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>идентификатор 41232.390.18 м. „Краен дол” по КККР на с. Кленовик, общ. Радомир, обл. Перник, EKATTE: 41232</w:t>
            </w:r>
          </w:p>
          <w:p w14:paraId="34E14DE6" w14:textId="77777777" w:rsidR="001D1549" w:rsidRPr="004958B1" w:rsidRDefault="001D1549" w:rsidP="00636836">
            <w:pPr>
              <w:spacing w:after="0" w:line="276" w:lineRule="auto"/>
              <w:ind w:left="75" w:right="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549" w14:paraId="518F1B18" w14:textId="77777777">
        <w:trPr>
          <w:trHeight w:val="425"/>
        </w:trPr>
        <w:tc>
          <w:tcPr>
            <w:tcW w:w="3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D7AFF8" w14:textId="77777777" w:rsidR="001D1549" w:rsidRPr="004958B1" w:rsidRDefault="00F86373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5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Срок на действие на разрешителното:</w:t>
            </w:r>
          </w:p>
        </w:tc>
        <w:tc>
          <w:tcPr>
            <w:tcW w:w="7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86A0D4" w14:textId="77777777" w:rsidR="00883A84" w:rsidRPr="00636836" w:rsidRDefault="00B20917" w:rsidP="00636836">
            <w:pPr>
              <w:spacing w:line="276" w:lineRule="auto"/>
              <w:ind w:left="75" w:right="76"/>
              <w:divId w:val="7342757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68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Начален срок: </w:t>
            </w:r>
            <w:r w:rsidR="00636836" w:rsidRPr="00636836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  <w:r w:rsidRPr="00636836">
              <w:rPr>
                <w:rFonts w:ascii="Times New Roman" w:eastAsia="Times New Roman" w:hAnsi="Times New Roman" w:cs="Times New Roman"/>
                <w:sz w:val="24"/>
                <w:szCs w:val="24"/>
              </w:rPr>
              <w:t>.10.2026 г.</w:t>
            </w:r>
            <w:r w:rsidRPr="0063683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Краен срок: </w:t>
            </w:r>
            <w:r w:rsidR="00636836" w:rsidRPr="00636836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  <w:r w:rsidR="00F86373" w:rsidRPr="00636836">
              <w:rPr>
                <w:rFonts w:ascii="Times New Roman" w:eastAsia="Times New Roman" w:hAnsi="Times New Roman" w:cs="Times New Roman"/>
                <w:sz w:val="24"/>
                <w:szCs w:val="24"/>
              </w:rPr>
              <w:t>.10.2036 г.</w:t>
            </w:r>
          </w:p>
          <w:p w14:paraId="0CD48F6E" w14:textId="77777777" w:rsidR="001D1549" w:rsidRPr="00636836" w:rsidRDefault="001D1549" w:rsidP="00636836">
            <w:pPr>
              <w:spacing w:after="0" w:line="276" w:lineRule="auto"/>
              <w:ind w:left="75" w:right="7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549" w14:paraId="497AE9D8" w14:textId="77777777">
        <w:trPr>
          <w:trHeight w:val="425"/>
        </w:trPr>
        <w:tc>
          <w:tcPr>
            <w:tcW w:w="3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0F4108" w14:textId="77777777" w:rsidR="001D1549" w:rsidRPr="004958B1" w:rsidRDefault="00F86373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5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Начален срок за упражняване правото на водовземане:</w:t>
            </w:r>
          </w:p>
        </w:tc>
        <w:tc>
          <w:tcPr>
            <w:tcW w:w="7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3EBD87" w14:textId="77777777" w:rsidR="00883A84" w:rsidRPr="00636836" w:rsidRDefault="00636836" w:rsidP="00636836">
            <w:pPr>
              <w:spacing w:line="276" w:lineRule="auto"/>
              <w:ind w:left="75" w:right="76"/>
              <w:jc w:val="both"/>
              <w:divId w:val="170806726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6836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  <w:r w:rsidR="00F86373" w:rsidRPr="00636836">
              <w:rPr>
                <w:rFonts w:ascii="Times New Roman" w:eastAsia="Times New Roman" w:hAnsi="Times New Roman" w:cs="Times New Roman"/>
                <w:sz w:val="24"/>
                <w:szCs w:val="24"/>
              </w:rPr>
              <w:t>.10.2026 г.</w:t>
            </w:r>
          </w:p>
          <w:p w14:paraId="1FF9B3FE" w14:textId="77777777" w:rsidR="001D1549" w:rsidRPr="00636836" w:rsidRDefault="001D1549" w:rsidP="00636836">
            <w:pPr>
              <w:spacing w:after="0" w:line="276" w:lineRule="auto"/>
              <w:ind w:left="75" w:right="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0917" w14:paraId="7BE437A7" w14:textId="77777777">
        <w:trPr>
          <w:trHeight w:val="425"/>
        </w:trPr>
        <w:tc>
          <w:tcPr>
            <w:tcW w:w="3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69E3C1" w14:textId="77777777" w:rsidR="00B20917" w:rsidRPr="00E3571C" w:rsidRDefault="00B20917" w:rsidP="00B20917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357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Задължения за уведомяване при промяна на собствеността и/или ползването на обекта</w:t>
            </w:r>
          </w:p>
        </w:tc>
        <w:tc>
          <w:tcPr>
            <w:tcW w:w="7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53263F" w14:textId="77777777" w:rsidR="00B20917" w:rsidRPr="00E3571C" w:rsidRDefault="00B20917" w:rsidP="00636836">
            <w:pPr>
              <w:pStyle w:val="a4"/>
              <w:spacing w:line="276" w:lineRule="auto"/>
              <w:ind w:left="77" w:right="84"/>
              <w:jc w:val="both"/>
            </w:pPr>
            <w:r w:rsidRPr="00E3571C">
              <w:t xml:space="preserve">Действието на издаденото разрешително се прекратява при прекратяване на правото на водоползвателя на собственост или ползване върху недвижимия имот, </w:t>
            </w:r>
            <w:r w:rsidRPr="00E3571C">
              <w:rPr>
                <w:rStyle w:val="a3"/>
              </w:rPr>
              <w:t>където се осъществява дейността или се намира водовземното съоръжение,</w:t>
            </w:r>
            <w:r w:rsidRPr="00E3571C">
              <w:t xml:space="preserve"> както </w:t>
            </w:r>
            <w:r w:rsidRPr="00E3571C">
              <w:rPr>
                <w:rStyle w:val="a3"/>
              </w:rPr>
              <w:t xml:space="preserve">и при изрично заявен отказ от право на използване на съответния воден обект. </w:t>
            </w:r>
            <w:r w:rsidRPr="00E3571C">
              <w:t>При промяна на собственика и/или ползвателя на обекта, лицето придобило правото на собственост и/или ползване на обекта, в тримесечен срок уведомява писмено директора на БДЗБР за желанието си да се ползва от правата по издаденото разрешително.</w:t>
            </w:r>
          </w:p>
          <w:p w14:paraId="28EF3580" w14:textId="77777777" w:rsidR="00B20917" w:rsidRPr="00E3571C" w:rsidRDefault="00B20917" w:rsidP="00636836">
            <w:pPr>
              <w:spacing w:after="0" w:line="276" w:lineRule="auto"/>
              <w:ind w:left="77" w:right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549" w14:paraId="4854BC3B" w14:textId="77777777">
        <w:trPr>
          <w:trHeight w:val="425"/>
        </w:trPr>
        <w:tc>
          <w:tcPr>
            <w:tcW w:w="3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37FECB" w14:textId="77777777" w:rsidR="001D1549" w:rsidRPr="004958B1" w:rsidRDefault="00F86373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5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Задължение за заплащане на такса за водовземане</w:t>
            </w:r>
          </w:p>
        </w:tc>
        <w:tc>
          <w:tcPr>
            <w:tcW w:w="7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36BF22" w14:textId="77777777" w:rsidR="00883A84" w:rsidRPr="00B20917" w:rsidRDefault="00F86373" w:rsidP="00636836">
            <w:pPr>
              <w:pStyle w:val="a4"/>
              <w:spacing w:line="276" w:lineRule="auto"/>
              <w:ind w:left="75" w:right="76"/>
              <w:jc w:val="both"/>
              <w:divId w:val="359890679"/>
            </w:pPr>
            <w:r w:rsidRPr="004958B1">
              <w:t>1. Титулярят на разрешителното заплаща такса за водовземане, определена на база ползвания обем вода и целите на водовземане, съгласно настоящето разрешително и действащата тарифа на Министерски съвет по чл. 194 от ЗВ, в сила към момента на заплащане на таксата.</w:t>
            </w:r>
          </w:p>
          <w:p w14:paraId="174F7244" w14:textId="77777777" w:rsidR="00883A84" w:rsidRPr="00B20917" w:rsidRDefault="00F86373" w:rsidP="00636836">
            <w:pPr>
              <w:pStyle w:val="a4"/>
              <w:spacing w:line="276" w:lineRule="auto"/>
              <w:ind w:left="75" w:right="76"/>
              <w:jc w:val="both"/>
              <w:divId w:val="359890679"/>
            </w:pPr>
            <w:r w:rsidRPr="004958B1">
              <w:t xml:space="preserve">2. Ежегодно до 31 януари на следващата година титулярят на разрешителното определя и декларира дължимата такса по образец, утвърден от Министъра на околната среда и водите и обявен на интернет страниците на басейновите дирекции и на </w:t>
            </w:r>
            <w:hyperlink r:id="rId7" w:history="1">
              <w:r w:rsidRPr="004958B1">
                <w:rPr>
                  <w:rStyle w:val="a5"/>
                </w:rPr>
                <w:t>Министерството на околната среда и водите</w:t>
              </w:r>
            </w:hyperlink>
            <w:r w:rsidRPr="004958B1">
              <w:t>.</w:t>
            </w:r>
          </w:p>
          <w:p w14:paraId="5DDF584B" w14:textId="77777777" w:rsidR="00883A84" w:rsidRPr="004958B1" w:rsidRDefault="00F86373" w:rsidP="00636836">
            <w:pPr>
              <w:pStyle w:val="a4"/>
              <w:spacing w:line="276" w:lineRule="auto"/>
              <w:ind w:left="75" w:right="76"/>
              <w:jc w:val="both"/>
              <w:divId w:val="359890679"/>
            </w:pPr>
            <w:r w:rsidRPr="004958B1">
              <w:t>3. Задължението по декларацията, по която титулярят е изчислил дължимата такса, се внася в срок до 15 февруари по Бюджетната сметка на БД ЗБР, като в платежния документ посочва номера на разрешителното, периода за който се внася  таксата и че същата е по Закона за водите.</w:t>
            </w:r>
          </w:p>
          <w:p w14:paraId="5C4B1AEC" w14:textId="77777777" w:rsidR="001D1549" w:rsidRPr="004958B1" w:rsidRDefault="001D1549" w:rsidP="00636836">
            <w:pPr>
              <w:spacing w:after="0" w:line="276" w:lineRule="auto"/>
              <w:ind w:left="75" w:right="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549" w14:paraId="4D3A33ED" w14:textId="77777777">
        <w:trPr>
          <w:trHeight w:val="425"/>
        </w:trPr>
        <w:tc>
          <w:tcPr>
            <w:tcW w:w="303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C5FDDE" w14:textId="77777777" w:rsidR="001D1549" w:rsidRPr="004958B1" w:rsidRDefault="00F86373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5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Изисквания към местата за мониторинг</w:t>
            </w:r>
          </w:p>
        </w:tc>
        <w:tc>
          <w:tcPr>
            <w:tcW w:w="7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A93711" w14:textId="77777777" w:rsidR="00883A84" w:rsidRDefault="00F86373" w:rsidP="00636836">
            <w:pPr>
              <w:spacing w:line="276" w:lineRule="auto"/>
              <w:ind w:left="75" w:right="76"/>
              <w:divId w:val="84133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Пунктове за собствен мониторинг </w:t>
            </w: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RG41520155_1 за водовземно съоръжение ТК-1</w:t>
            </w:r>
          </w:p>
          <w:p w14:paraId="41B2661C" w14:textId="77777777" w:rsidR="00B20917" w:rsidRDefault="00B20917" w:rsidP="00636836">
            <w:pPr>
              <w:spacing w:line="276" w:lineRule="auto"/>
              <w:ind w:left="75" w:right="76"/>
              <w:divId w:val="84133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Координати WGS84</w:t>
            </w: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N - 42°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BZ"/>
              </w:rPr>
              <w:t xml:space="preserve"> </w:t>
            </w: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>25'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B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48,</w:t>
            </w: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76''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>E - 22°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>55'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18,</w:t>
            </w: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>57''</w:t>
            </w:r>
          </w:p>
          <w:p w14:paraId="74041F54" w14:textId="77777777" w:rsidR="007633BA" w:rsidRDefault="00B20917" w:rsidP="00636836">
            <w:pPr>
              <w:spacing w:line="276" w:lineRule="auto"/>
              <w:ind w:left="75" w:right="76"/>
              <w:divId w:val="84133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Координати UTM</w:t>
            </w: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X - 4705606.6412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>Y - 164513.9292</w:t>
            </w:r>
          </w:p>
          <w:p w14:paraId="5D32CD94" w14:textId="77777777" w:rsidR="00B20917" w:rsidRPr="00B20917" w:rsidRDefault="00B20917" w:rsidP="00636836">
            <w:pPr>
              <w:spacing w:line="276" w:lineRule="auto"/>
              <w:ind w:left="75" w:right="76"/>
              <w:divId w:val="84133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Надморска височина в Балтийска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височинна </w:t>
            </w: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система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кота терен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648,</w:t>
            </w: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>82 м.</w:t>
            </w:r>
          </w:p>
          <w:p w14:paraId="01058E8C" w14:textId="77777777" w:rsidR="001D1549" w:rsidRPr="004958B1" w:rsidRDefault="001D1549" w:rsidP="00636836">
            <w:pPr>
              <w:spacing w:after="0" w:line="276" w:lineRule="auto"/>
              <w:ind w:left="75" w:right="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549" w14:paraId="78111322" w14:textId="77777777">
        <w:trPr>
          <w:trHeight w:val="425"/>
        </w:trPr>
        <w:tc>
          <w:tcPr>
            <w:tcW w:w="30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E6E53D" w14:textId="77777777" w:rsidR="001D1549" w:rsidRPr="004958B1" w:rsidRDefault="001D1549">
            <w:pPr>
              <w:spacing w:after="0" w:line="1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F527CE" w14:textId="77777777" w:rsidR="00883A84" w:rsidRPr="004958B1" w:rsidRDefault="00F86373" w:rsidP="00636836">
            <w:pPr>
              <w:numPr>
                <w:ilvl w:val="0"/>
                <w:numId w:val="4"/>
              </w:numPr>
              <w:spacing w:before="100" w:beforeAutospacing="1" w:after="100" w:afterAutospacing="1" w:line="276" w:lineRule="auto"/>
              <w:ind w:left="75" w:right="76" w:firstLine="0"/>
              <w:jc w:val="both"/>
              <w:divId w:val="4966977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Измервателно устройство за отчитане на черпените водни количества (водомер) да е монтирано на  напорния тръбопровод на не повече от 2 метра от устието на ТК.</w:t>
            </w:r>
          </w:p>
          <w:p w14:paraId="6804F116" w14:textId="77777777" w:rsidR="00883A84" w:rsidRPr="004958B1" w:rsidRDefault="00F86373" w:rsidP="00636836">
            <w:pPr>
              <w:numPr>
                <w:ilvl w:val="0"/>
                <w:numId w:val="4"/>
              </w:numPr>
              <w:spacing w:before="100" w:beforeAutospacing="1" w:after="100" w:afterAutospacing="1" w:line="276" w:lineRule="auto"/>
              <w:ind w:left="75" w:right="76" w:firstLine="0"/>
              <w:jc w:val="both"/>
              <w:divId w:val="4966977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>Тръбният кладенец да бъде оборудван с нивомер за  измерване  на водните нива в него, отговарящ на изискванията на чл. 56, ал. 2 от Наредба № 1 от 10.10.2007 г. за проучване, ползване и опазване на подземните води. </w:t>
            </w:r>
          </w:p>
          <w:p w14:paraId="20A1BE5F" w14:textId="77777777" w:rsidR="001D1549" w:rsidRPr="004958B1" w:rsidRDefault="001D1549" w:rsidP="00636836">
            <w:pPr>
              <w:spacing w:after="0" w:line="276" w:lineRule="auto"/>
              <w:ind w:left="75" w:right="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549" w14:paraId="2BE4CC2E" w14:textId="77777777">
        <w:trPr>
          <w:trHeight w:val="425"/>
        </w:trPr>
        <w:tc>
          <w:tcPr>
            <w:tcW w:w="3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17EA46" w14:textId="77777777" w:rsidR="001D1549" w:rsidRPr="004958B1" w:rsidRDefault="00F86373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5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Изисквания към програмата за мониторинг</w:t>
            </w:r>
          </w:p>
        </w:tc>
        <w:tc>
          <w:tcPr>
            <w:tcW w:w="7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836110" w14:textId="77777777" w:rsidR="00883A84" w:rsidRPr="00B20917" w:rsidRDefault="00F86373" w:rsidP="00636836">
            <w:pPr>
              <w:pStyle w:val="a4"/>
              <w:spacing w:line="276" w:lineRule="auto"/>
              <w:ind w:left="75" w:right="76"/>
              <w:jc w:val="both"/>
              <w:divId w:val="444227528"/>
            </w:pPr>
            <w:r w:rsidRPr="004958B1">
              <w:t>1. Ежемесечно в последния ден на месеца да отчита показанията на водомера за ползваните водни обеми за разрешената цел на водовземане от водовземното съоръжение.</w:t>
            </w:r>
          </w:p>
          <w:p w14:paraId="0D2F704B" w14:textId="77777777" w:rsidR="00883A84" w:rsidRPr="00B20917" w:rsidRDefault="00F86373" w:rsidP="00636836">
            <w:pPr>
              <w:pStyle w:val="a4"/>
              <w:spacing w:line="276" w:lineRule="auto"/>
              <w:ind w:left="75" w:right="76"/>
              <w:jc w:val="both"/>
              <w:divId w:val="444227528"/>
            </w:pPr>
            <w:r w:rsidRPr="004958B1">
              <w:t>2. да измерва водните нива на подземните води;</w:t>
            </w:r>
          </w:p>
          <w:p w14:paraId="6FF399AD" w14:textId="77777777" w:rsidR="00883A84" w:rsidRPr="00B20917" w:rsidRDefault="00F86373" w:rsidP="00636836">
            <w:pPr>
              <w:pStyle w:val="a4"/>
              <w:spacing w:line="276" w:lineRule="auto"/>
              <w:ind w:left="75" w:right="76"/>
              <w:jc w:val="both"/>
              <w:divId w:val="444227528"/>
            </w:pPr>
            <w:r w:rsidRPr="004958B1">
              <w:t>а) ежемесечно по време на работа на помпеното оборудване и</w:t>
            </w:r>
          </w:p>
          <w:p w14:paraId="6F5B7708" w14:textId="77777777" w:rsidR="00883A84" w:rsidRPr="00B20917" w:rsidRDefault="00F86373" w:rsidP="00636836">
            <w:pPr>
              <w:pStyle w:val="a4"/>
              <w:spacing w:line="276" w:lineRule="auto"/>
              <w:ind w:left="75" w:right="76"/>
              <w:jc w:val="both"/>
              <w:divId w:val="444227528"/>
            </w:pPr>
            <w:r w:rsidRPr="004958B1">
              <w:t>б) в началото на всеки сезон преди включването на помпеното оборудване.</w:t>
            </w:r>
          </w:p>
          <w:p w14:paraId="22F27168" w14:textId="77777777" w:rsidR="00883A84" w:rsidRPr="00B20917" w:rsidRDefault="00F86373" w:rsidP="00636836">
            <w:pPr>
              <w:pStyle w:val="a4"/>
              <w:spacing w:line="276" w:lineRule="auto"/>
              <w:ind w:left="75" w:right="76"/>
              <w:jc w:val="both"/>
              <w:divId w:val="444227528"/>
            </w:pPr>
            <w:r w:rsidRPr="004958B1">
              <w:t>3. Ежегодно да изследва химичния състав на черпените подземни води по показателите рН, електропроводимост, концентрация на разтворен кислород, амониеви йони, нитрати, нитрити, фосфати, хлориди и сулфати</w:t>
            </w:r>
          </w:p>
          <w:p w14:paraId="49F5743A" w14:textId="77777777" w:rsidR="00883A84" w:rsidRPr="00B20917" w:rsidRDefault="00F86373" w:rsidP="00636836">
            <w:pPr>
              <w:pStyle w:val="a4"/>
              <w:spacing w:line="276" w:lineRule="auto"/>
              <w:ind w:left="75" w:right="76"/>
              <w:jc w:val="both"/>
              <w:divId w:val="444227528"/>
            </w:pPr>
            <w:r w:rsidRPr="004958B1">
              <w:t>4. Водните проби се вземат от определеното в проекта за оборудване на съоръжението място.</w:t>
            </w:r>
          </w:p>
          <w:p w14:paraId="6878BFEA" w14:textId="77777777" w:rsidR="00883A84" w:rsidRPr="00B20917" w:rsidRDefault="00F86373" w:rsidP="00636836">
            <w:pPr>
              <w:pStyle w:val="a4"/>
              <w:spacing w:line="276" w:lineRule="auto"/>
              <w:ind w:left="75" w:right="76"/>
              <w:jc w:val="both"/>
              <w:divId w:val="444227528"/>
            </w:pPr>
            <w:r w:rsidRPr="004958B1">
              <w:t>5. Водните проби се вземат за изследванията по т. 3 в периода 1 август – 30 септември.</w:t>
            </w:r>
          </w:p>
          <w:p w14:paraId="7B6774F5" w14:textId="77777777" w:rsidR="00883A84" w:rsidRPr="004958B1" w:rsidRDefault="00F86373" w:rsidP="00636836">
            <w:pPr>
              <w:pStyle w:val="a4"/>
              <w:spacing w:line="276" w:lineRule="auto"/>
              <w:ind w:left="75" w:right="76"/>
              <w:jc w:val="both"/>
              <w:divId w:val="444227528"/>
            </w:pPr>
            <w:r w:rsidRPr="004958B1">
              <w:t>6. Пробовземанията, полевите измервания и лабораторните изпитвания на водните проби се извършват от акредитирани лаборатории.</w:t>
            </w:r>
          </w:p>
          <w:p w14:paraId="4AFECBFF" w14:textId="77777777" w:rsidR="001D1549" w:rsidRPr="004958B1" w:rsidRDefault="001D1549" w:rsidP="00636836">
            <w:pPr>
              <w:spacing w:after="0" w:line="276" w:lineRule="auto"/>
              <w:ind w:left="75" w:right="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549" w14:paraId="7E36C30F" w14:textId="77777777">
        <w:trPr>
          <w:trHeight w:val="425"/>
        </w:trPr>
        <w:tc>
          <w:tcPr>
            <w:tcW w:w="3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79D2B0" w14:textId="77777777" w:rsidR="001D1549" w:rsidRPr="004958B1" w:rsidRDefault="00F86373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5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Контролиращ орган:</w:t>
            </w:r>
          </w:p>
        </w:tc>
        <w:tc>
          <w:tcPr>
            <w:tcW w:w="7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945279" w14:textId="77777777" w:rsidR="00883A84" w:rsidRPr="004958B1" w:rsidRDefault="007633BA" w:rsidP="00636836">
            <w:pPr>
              <w:spacing w:line="276" w:lineRule="auto"/>
              <w:ind w:left="75" w:right="76"/>
              <w:jc w:val="both"/>
              <w:divId w:val="2320831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 на Басейнова дирекция „Западнобеломорски район“</w:t>
            </w:r>
            <w:r w:rsidR="00F86373"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оправомощени от него длъжностни лица.</w:t>
            </w:r>
          </w:p>
          <w:p w14:paraId="1C2CD010" w14:textId="77777777" w:rsidR="001D1549" w:rsidRPr="004958B1" w:rsidRDefault="001D1549" w:rsidP="00636836">
            <w:pPr>
              <w:spacing w:after="0" w:line="276" w:lineRule="auto"/>
              <w:ind w:left="75" w:right="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549" w14:paraId="2BFF84D4" w14:textId="77777777">
        <w:trPr>
          <w:trHeight w:val="425"/>
        </w:trPr>
        <w:tc>
          <w:tcPr>
            <w:tcW w:w="3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E62112" w14:textId="77777777" w:rsidR="001D1549" w:rsidRPr="004958B1" w:rsidRDefault="00F86373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5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Условия, при които се предоставя правото за водовземане</w:t>
            </w:r>
          </w:p>
        </w:tc>
        <w:tc>
          <w:tcPr>
            <w:tcW w:w="7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8F6484" w14:textId="77777777" w:rsidR="00883A84" w:rsidRPr="004958B1" w:rsidRDefault="00F86373" w:rsidP="00636836">
            <w:pPr>
              <w:spacing w:line="276" w:lineRule="auto"/>
              <w:ind w:left="75" w:right="76"/>
              <w:jc w:val="both"/>
              <w:divId w:val="149274596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8B1">
              <w:rPr>
                <w:rFonts w:ascii="Times New Roman" w:eastAsia="Times New Roman" w:hAnsi="Times New Roman" w:cs="Times New Roman"/>
                <w:sz w:val="24"/>
                <w:szCs w:val="24"/>
              </w:rPr>
              <w:t>Съгласно приложението, неразделна част от разрешителното</w:t>
            </w:r>
          </w:p>
          <w:p w14:paraId="700FDF89" w14:textId="77777777" w:rsidR="001D1549" w:rsidRPr="004958B1" w:rsidRDefault="001D1549" w:rsidP="00636836">
            <w:pPr>
              <w:spacing w:after="0" w:line="276" w:lineRule="auto"/>
              <w:ind w:left="75" w:right="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978ED0" w14:textId="77777777" w:rsidR="001D1549" w:rsidRDefault="001D1549">
      <w:pPr>
        <w:spacing w:after="0" w:line="1" w:lineRule="exact"/>
      </w:pPr>
    </w:p>
    <w:p w14:paraId="454E7437" w14:textId="77777777" w:rsidR="001D1549" w:rsidRDefault="001D1549">
      <w:pPr>
        <w:spacing w:after="0" w:line="29" w:lineRule="exact"/>
      </w:pPr>
    </w:p>
    <w:p w14:paraId="6DCD33BA" w14:textId="77777777" w:rsidR="00883A84" w:rsidRDefault="00F86373">
      <w:pPr>
        <w:divId w:val="1691495034"/>
        <w:rPr>
          <w:rFonts w:eastAsia="Times New Roman"/>
          <w:sz w:val="24"/>
          <w:szCs w:val="24"/>
        </w:rPr>
      </w:pPr>
      <w:r>
        <w:rPr>
          <w:rStyle w:val="a3"/>
          <w:rFonts w:eastAsia="Times New Roman"/>
          <w:i/>
          <w:iCs/>
        </w:rPr>
        <w:t>На основание чл.71 от Закона за водите настоящето разрешително подлежи на обжалване пред съответния административен съд по реда на Административнопроцесуалния кодекс.</w:t>
      </w:r>
    </w:p>
    <w:p w14:paraId="744646ED" w14:textId="77777777" w:rsidR="001D1549" w:rsidRDefault="001D1549">
      <w:pPr>
        <w:spacing w:after="0" w:line="113" w:lineRule="exact"/>
      </w:pPr>
    </w:p>
    <w:p w14:paraId="471BE2B7" w14:textId="77777777" w:rsidR="001D1549" w:rsidRDefault="00CF54A4">
      <w:r>
        <w:pict w14:anchorId="1AF756D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92pt;height:96pt">
            <v:imagedata r:id="rId8" o:title=""/>
            <o:lock v:ext="edit" ungrouping="t" rotation="t" cropping="t" verticies="t" text="t" grouping="t"/>
            <o:signatureline v:ext="edit" id="{B355EB99-3CA1-4B71-8084-46383CAE70C4}" provid="{00000000-0000-0000-0000-000000000000}" o:suggestedsigner="Стоянка Манолева" o:suggestedsigner2="Директор на БДЗБР" issignatureline="t"/>
          </v:shape>
        </w:pict>
      </w:r>
      <w:r w:rsidR="00F86373">
        <w:br w:type="page"/>
      </w:r>
    </w:p>
    <w:tbl>
      <w:tblPr>
        <w:tblW w:w="101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84"/>
      </w:tblGrid>
      <w:tr w:rsidR="001D1549" w14:paraId="7BE87AF1" w14:textId="77777777">
        <w:trPr>
          <w:trHeight w:val="134"/>
        </w:trPr>
        <w:tc>
          <w:tcPr>
            <w:tcW w:w="10184" w:type="dxa"/>
          </w:tcPr>
          <w:p w14:paraId="13D5609F" w14:textId="77777777" w:rsidR="001D1549" w:rsidRDefault="001D1549">
            <w:pPr>
              <w:spacing w:after="0" w:line="1" w:lineRule="exact"/>
            </w:pPr>
          </w:p>
        </w:tc>
      </w:tr>
    </w:tbl>
    <w:p w14:paraId="20C15ED2" w14:textId="77777777" w:rsidR="001D1549" w:rsidRDefault="001D1549">
      <w:pPr>
        <w:spacing w:after="0" w:line="1" w:lineRule="exact"/>
      </w:pPr>
    </w:p>
    <w:p w14:paraId="355F6E17" w14:textId="77777777" w:rsidR="001D1549" w:rsidRDefault="001D1549">
      <w:pPr>
        <w:spacing w:after="0" w:line="205" w:lineRule="exact"/>
      </w:pPr>
    </w:p>
    <w:p w14:paraId="290F2CFE" w14:textId="77777777" w:rsidR="001D1549" w:rsidRDefault="00F86373">
      <w:pPr>
        <w:spacing w:before="40" w:after="40"/>
        <w:ind w:left="40" w:right="343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 w:hint="eastAsia"/>
          <w:color w:val="000000"/>
          <w:sz w:val="28"/>
        </w:rPr>
        <w:t>Приложение</w:t>
      </w:r>
      <w:r>
        <w:rPr>
          <w:rFonts w:ascii="Times New Roman" w:eastAsia="Times New Roman" w:hAnsi="Times New Roman" w:cs="Times New Roman" w:hint="eastAsia"/>
          <w:color w:val="000000"/>
          <w:sz w:val="28"/>
        </w:rPr>
        <w:br/>
        <w:t>към</w:t>
      </w:r>
    </w:p>
    <w:p w14:paraId="463DCE6F" w14:textId="77777777" w:rsidR="001D1549" w:rsidRDefault="001D1549">
      <w:pPr>
        <w:spacing w:after="0" w:line="5" w:lineRule="exact"/>
      </w:pPr>
    </w:p>
    <w:p w14:paraId="4C256113" w14:textId="77777777" w:rsidR="001D1549" w:rsidRDefault="00F86373">
      <w:pPr>
        <w:spacing w:before="40" w:after="40"/>
        <w:ind w:left="40" w:right="328"/>
        <w:jc w:val="center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 w:hint="eastAsia"/>
          <w:i/>
          <w:color w:val="000000"/>
          <w:sz w:val="28"/>
        </w:rPr>
        <w:t>РАЗРЕШИТЕЛНО ЗА ВОДОВЗЕМАНЕ ОТ ПОДЗЕМНИ ВОДИ, ЧРЕЗ СЪЩЕСТВУВАЩИ ВОДОВЗЕМНИ СЪОРЪЖЕНИЯ</w:t>
      </w:r>
    </w:p>
    <w:p w14:paraId="5109ED31" w14:textId="77777777" w:rsidR="001D1549" w:rsidRDefault="001D1549">
      <w:pPr>
        <w:spacing w:after="0" w:line="80" w:lineRule="exact"/>
      </w:pPr>
    </w:p>
    <w:p w14:paraId="04DD6219" w14:textId="77777777" w:rsidR="001D1549" w:rsidRPr="00636836" w:rsidRDefault="00B20917">
      <w:pPr>
        <w:spacing w:before="40" w:after="40"/>
        <w:ind w:left="40" w:right="343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36836">
        <w:rPr>
          <w:rFonts w:ascii="Times New Roman" w:eastAsia="Times New Roman" w:hAnsi="Times New Roman" w:cs="Times New Roman" w:hint="eastAsia"/>
          <w:b/>
          <w:i/>
          <w:sz w:val="28"/>
          <w:szCs w:val="28"/>
        </w:rPr>
        <w:t>№ 41520155/</w:t>
      </w:r>
      <w:r w:rsidR="00636836" w:rsidRPr="00636836">
        <w:rPr>
          <w:rFonts w:ascii="Times New Roman" w:eastAsia="Times New Roman" w:hAnsi="Times New Roman" w:cs="Times New Roman"/>
          <w:b/>
          <w:i/>
          <w:sz w:val="28"/>
          <w:szCs w:val="28"/>
        </w:rPr>
        <w:t>06</w:t>
      </w:r>
      <w:r w:rsidR="00F86373" w:rsidRPr="00636836">
        <w:rPr>
          <w:rFonts w:ascii="Times New Roman" w:eastAsia="Times New Roman" w:hAnsi="Times New Roman" w:cs="Times New Roman" w:hint="eastAsia"/>
          <w:b/>
          <w:i/>
          <w:sz w:val="28"/>
          <w:szCs w:val="28"/>
        </w:rPr>
        <w:t>.10.2026 г.</w:t>
      </w:r>
    </w:p>
    <w:p w14:paraId="3C08FEC6" w14:textId="77777777" w:rsidR="001D1549" w:rsidRDefault="001D1549">
      <w:pPr>
        <w:spacing w:after="0" w:line="114" w:lineRule="exact"/>
      </w:pPr>
    </w:p>
    <w:p w14:paraId="4022B36B" w14:textId="77777777" w:rsidR="001D1549" w:rsidRDefault="00F86373">
      <w:pPr>
        <w:spacing w:before="40" w:after="40"/>
        <w:ind w:left="40" w:right="343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</w:rPr>
      </w:pPr>
      <w:r>
        <w:rPr>
          <w:rFonts w:ascii="Times New Roman" w:eastAsia="Times New Roman" w:hAnsi="Times New Roman" w:cs="Times New Roman" w:hint="eastAsia"/>
          <w:b/>
          <w:i/>
          <w:color w:val="000000"/>
          <w:sz w:val="24"/>
        </w:rPr>
        <w:t>Условия, при които е разрешено водовземането</w:t>
      </w:r>
    </w:p>
    <w:p w14:paraId="0E49E046" w14:textId="77777777" w:rsidR="001D1549" w:rsidRDefault="001D1549">
      <w:pPr>
        <w:spacing w:after="0" w:line="142" w:lineRule="exact"/>
      </w:pPr>
    </w:p>
    <w:tbl>
      <w:tblPr>
        <w:tblW w:w="1020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1"/>
        <w:gridCol w:w="7114"/>
        <w:gridCol w:w="59"/>
      </w:tblGrid>
      <w:tr w:rsidR="001D1549" w14:paraId="664A55CA" w14:textId="77777777">
        <w:trPr>
          <w:trHeight w:val="425"/>
        </w:trPr>
        <w:tc>
          <w:tcPr>
            <w:tcW w:w="3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2D8D16" w14:textId="77777777" w:rsidR="001D1549" w:rsidRPr="004958B1" w:rsidRDefault="001D1549">
            <w:pPr>
              <w:spacing w:before="40" w:after="40"/>
              <w:ind w:left="40" w:right="40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8A4C8C" w14:textId="77777777" w:rsidR="001D1549" w:rsidRPr="004958B1" w:rsidRDefault="00F86373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5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 реализиране на водовземането титулярът на разрешителното е длъжен да изпълнява следните условия:</w:t>
            </w:r>
          </w:p>
        </w:tc>
        <w:tc>
          <w:tcPr>
            <w:tcW w:w="59" w:type="dxa"/>
          </w:tcPr>
          <w:p w14:paraId="65A7829B" w14:textId="77777777" w:rsidR="001D1549" w:rsidRDefault="001D1549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</w:p>
        </w:tc>
      </w:tr>
      <w:tr w:rsidR="001D1549" w14:paraId="48EE8A32" w14:textId="77777777">
        <w:trPr>
          <w:trHeight w:val="425"/>
        </w:trPr>
        <w:tc>
          <w:tcPr>
            <w:tcW w:w="3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CA0C49" w14:textId="77777777" w:rsidR="001D1549" w:rsidRPr="004958B1" w:rsidRDefault="00F86373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5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 Условия за монтиране на водомери за измерване на ползваните за различни цели водни обеми</w:t>
            </w:r>
          </w:p>
        </w:tc>
        <w:tc>
          <w:tcPr>
            <w:tcW w:w="7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46278E" w14:textId="77777777" w:rsidR="00883A84" w:rsidRPr="004958B1" w:rsidRDefault="00F86373" w:rsidP="00636836">
            <w:pPr>
              <w:pStyle w:val="a4"/>
              <w:spacing w:line="276" w:lineRule="auto"/>
              <w:ind w:left="75" w:right="75"/>
              <w:jc w:val="both"/>
              <w:divId w:val="882254416"/>
            </w:pPr>
            <w:r w:rsidRPr="004958B1">
              <w:t>1.1. Да монтира водомер за измерване на ползваните водни количества за разрешената цел на водовземане на мястото определено в настоящото разрешително, не по-късно от 15 дни след влизане в сила на разрешителното. Наличието на монтиран и пломбиран водомер е задължително условие, без изпълнението на което не се разрешава реализиране на водовземането.</w:t>
            </w:r>
          </w:p>
          <w:p w14:paraId="64686706" w14:textId="77777777" w:rsidR="00883A84" w:rsidRPr="004958B1" w:rsidRDefault="00F86373" w:rsidP="00636836">
            <w:pPr>
              <w:pStyle w:val="a4"/>
              <w:spacing w:line="276" w:lineRule="auto"/>
              <w:ind w:left="75" w:right="75"/>
              <w:jc w:val="both"/>
              <w:divId w:val="882254416"/>
            </w:pPr>
            <w:r w:rsidRPr="004958B1">
              <w:t>1.2. Водомерът по т.1.1. да е пломбиран и сертифициран по реда на Наредба за съществените изисквания и оценяване съответствието на средствата за измерване.</w:t>
            </w:r>
          </w:p>
          <w:p w14:paraId="14453583" w14:textId="77777777" w:rsidR="00883A84" w:rsidRPr="004958B1" w:rsidRDefault="00F86373" w:rsidP="00636836">
            <w:pPr>
              <w:pStyle w:val="a4"/>
              <w:spacing w:line="276" w:lineRule="auto"/>
              <w:ind w:left="75" w:right="75"/>
              <w:jc w:val="both"/>
              <w:divId w:val="882254416"/>
            </w:pPr>
            <w:r w:rsidRPr="004958B1">
              <w:t>1.3. Водомерът да бъде надлежно снабден със сертификат на производителя за качество, гарантиращ изпълнението на съответните функции и със сертификат за съответствие с изискванията на Закона за измерванията и Наредбата за средствата за измерване, които подлежат на метрологичен контрол. Сертификатите се съхраняват от ти</w:t>
            </w:r>
            <w:r w:rsidR="007633BA">
              <w:t>туляря</w:t>
            </w:r>
            <w:r w:rsidRPr="004958B1">
              <w:t xml:space="preserve"> за целия срок на разрешителното.</w:t>
            </w:r>
          </w:p>
          <w:p w14:paraId="3E229E62" w14:textId="77777777" w:rsidR="00883A84" w:rsidRPr="004958B1" w:rsidRDefault="00F86373" w:rsidP="00636836">
            <w:pPr>
              <w:pStyle w:val="a4"/>
              <w:spacing w:line="276" w:lineRule="auto"/>
              <w:ind w:left="75" w:right="75"/>
              <w:jc w:val="both"/>
              <w:divId w:val="882254416"/>
            </w:pPr>
            <w:r w:rsidRPr="004958B1">
              <w:t>1.4. Да поддържа в изправност водомера през целия срок на действие на разрешителното.</w:t>
            </w:r>
          </w:p>
          <w:p w14:paraId="5122ED7E" w14:textId="77777777" w:rsidR="00883A84" w:rsidRPr="004958B1" w:rsidRDefault="00F86373" w:rsidP="00636836">
            <w:pPr>
              <w:pStyle w:val="a4"/>
              <w:spacing w:line="276" w:lineRule="auto"/>
              <w:ind w:left="75" w:right="75"/>
              <w:jc w:val="both"/>
              <w:divId w:val="882254416"/>
            </w:pPr>
            <w:r w:rsidRPr="004958B1">
              <w:t>1.5. Да поддържа в наличност резервен водомер, отговарящ на условията на т.1.2 и т.1.3.</w:t>
            </w:r>
          </w:p>
          <w:p w14:paraId="43FDD716" w14:textId="77777777" w:rsidR="00883A84" w:rsidRPr="004958B1" w:rsidRDefault="00F86373" w:rsidP="00636836">
            <w:pPr>
              <w:pStyle w:val="a4"/>
              <w:spacing w:line="276" w:lineRule="auto"/>
              <w:ind w:left="75" w:right="75"/>
              <w:jc w:val="both"/>
              <w:divId w:val="882254416"/>
            </w:pPr>
            <w:r w:rsidRPr="004958B1">
              <w:t>1.6. Да не монтира каквито и да било измервателни и контролни прибори и водопроводни отклонения преди водомера, отчитащ ползваните количества вода от водовземното съоръжение .</w:t>
            </w:r>
          </w:p>
          <w:p w14:paraId="7C313870" w14:textId="77777777" w:rsidR="00883A84" w:rsidRPr="004958B1" w:rsidRDefault="00F86373" w:rsidP="00636836">
            <w:pPr>
              <w:pStyle w:val="a4"/>
              <w:spacing w:line="276" w:lineRule="auto"/>
              <w:ind w:left="75" w:right="75"/>
              <w:jc w:val="both"/>
              <w:divId w:val="882254416"/>
            </w:pPr>
            <w:r w:rsidRPr="004958B1">
              <w:t>1.7. Пломбирането на водомера да се извърши с пломби на басейновата дирекция, поставени след пломбата по т.1.2. За пломбирането на водомера се съставя протокол, в който се записват фабричния номер и началните показания на водомера, който се съхранява за целия срок на действие на разрешителното.</w:t>
            </w:r>
          </w:p>
          <w:p w14:paraId="074F0B8A" w14:textId="77777777" w:rsidR="00883A84" w:rsidRPr="004958B1" w:rsidRDefault="00F86373" w:rsidP="00636836">
            <w:pPr>
              <w:pStyle w:val="a4"/>
              <w:spacing w:line="276" w:lineRule="auto"/>
              <w:ind w:left="75" w:right="75"/>
              <w:jc w:val="both"/>
              <w:divId w:val="882254416"/>
            </w:pPr>
            <w:r w:rsidRPr="004958B1">
              <w:t>1.8. Да поддържа монтирания водомер в изправно състояние и да спазва техническите изисквания за безопасна експлоатация, съгласно одобреното оборудване на водовземното съоръжение, при което е издадено разрешителното.</w:t>
            </w:r>
          </w:p>
          <w:p w14:paraId="7E7A6181" w14:textId="77777777" w:rsidR="001D1549" w:rsidRPr="004958B1" w:rsidRDefault="001D1549" w:rsidP="00636836">
            <w:pPr>
              <w:spacing w:after="0" w:line="276" w:lineRule="auto"/>
              <w:ind w:left="75" w:right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" w:type="dxa"/>
          </w:tcPr>
          <w:p w14:paraId="37FB90CB" w14:textId="77777777" w:rsidR="001D1549" w:rsidRDefault="001D1549">
            <w:pPr>
              <w:spacing w:before="40" w:after="40"/>
              <w:ind w:left="40" w:right="40"/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D1549" w14:paraId="1CF19DD9" w14:textId="77777777">
        <w:trPr>
          <w:trHeight w:val="425"/>
        </w:trPr>
        <w:tc>
          <w:tcPr>
            <w:tcW w:w="3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3880D3" w14:textId="77777777" w:rsidR="001D1549" w:rsidRPr="004958B1" w:rsidRDefault="00F86373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5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 Условия за предоставяне на информация от собствения мониторинг</w:t>
            </w:r>
          </w:p>
        </w:tc>
        <w:tc>
          <w:tcPr>
            <w:tcW w:w="7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B2DE44" w14:textId="77777777" w:rsidR="00883A84" w:rsidRPr="004958B1" w:rsidRDefault="00F86373" w:rsidP="00636836">
            <w:pPr>
              <w:pStyle w:val="a4"/>
              <w:spacing w:line="276" w:lineRule="auto"/>
              <w:ind w:left="75" w:right="75"/>
              <w:jc w:val="both"/>
              <w:divId w:val="1564565141"/>
            </w:pPr>
            <w:r w:rsidRPr="004958B1">
              <w:t>2.1. Да предоставя на д</w:t>
            </w:r>
            <w:r w:rsidR="007633BA">
              <w:t>иректора на Басейнова дирекция „Западнобеломорски район“</w:t>
            </w:r>
            <w:r w:rsidRPr="004958B1">
              <w:t>:</w:t>
            </w:r>
          </w:p>
          <w:p w14:paraId="0505B8B7" w14:textId="77777777" w:rsidR="00883A84" w:rsidRPr="004958B1" w:rsidRDefault="00F86373" w:rsidP="00636836">
            <w:pPr>
              <w:pStyle w:val="a4"/>
              <w:spacing w:line="276" w:lineRule="auto"/>
              <w:ind w:left="75" w:right="75"/>
              <w:jc w:val="both"/>
              <w:divId w:val="1564565141"/>
            </w:pPr>
            <w:r w:rsidRPr="004958B1">
              <w:t>2.1.1. данните от изпълнения ежемесечен мониторинг на ползваните водни количества и измерените водни нива към 30 юни и към 31 декември всяка година в срок до 14 дни след посочените дати;</w:t>
            </w:r>
          </w:p>
          <w:p w14:paraId="478BFF13" w14:textId="77777777" w:rsidR="00883A84" w:rsidRPr="004958B1" w:rsidRDefault="00F86373" w:rsidP="00636836">
            <w:pPr>
              <w:pStyle w:val="a4"/>
              <w:spacing w:line="276" w:lineRule="auto"/>
              <w:ind w:left="75" w:right="75"/>
              <w:jc w:val="both"/>
              <w:divId w:val="1564565141"/>
            </w:pPr>
            <w:r w:rsidRPr="004958B1">
              <w:t>2.1.2. в срок до 15 дни от датата на  издаване на протоколите от анализ на водните проби за определяне на състава и свойствата на подземните води;</w:t>
            </w:r>
          </w:p>
          <w:p w14:paraId="60C55763" w14:textId="77777777" w:rsidR="00883A84" w:rsidRPr="004958B1" w:rsidRDefault="00F86373" w:rsidP="00636836">
            <w:pPr>
              <w:pStyle w:val="a4"/>
              <w:spacing w:line="276" w:lineRule="auto"/>
              <w:ind w:left="75" w:right="75"/>
              <w:jc w:val="both"/>
              <w:divId w:val="1564565141"/>
            </w:pPr>
            <w:r w:rsidRPr="004958B1">
              <w:t>2.1.3. в срок до 31 януари на следващата година информация за определяне на дължимата такса за водовземане;</w:t>
            </w:r>
          </w:p>
          <w:p w14:paraId="0DB668DA" w14:textId="77777777" w:rsidR="00883A84" w:rsidRPr="004958B1" w:rsidRDefault="00F86373" w:rsidP="00636836">
            <w:pPr>
              <w:pStyle w:val="a4"/>
              <w:spacing w:line="276" w:lineRule="auto"/>
              <w:ind w:left="75" w:right="75"/>
              <w:jc w:val="both"/>
              <w:divId w:val="1564565141"/>
            </w:pPr>
            <w:r w:rsidRPr="004958B1">
              <w:t>2.1.4. в срок до 31 март на следващата година доклад за изпълнението на условията в разрешителното.</w:t>
            </w:r>
          </w:p>
          <w:p w14:paraId="29E13EA6" w14:textId="77777777" w:rsidR="00883A84" w:rsidRPr="004958B1" w:rsidRDefault="00F86373" w:rsidP="00636836">
            <w:pPr>
              <w:pStyle w:val="a4"/>
              <w:spacing w:line="276" w:lineRule="auto"/>
              <w:ind w:left="75" w:right="75"/>
              <w:jc w:val="both"/>
              <w:divId w:val="1564565141"/>
            </w:pPr>
            <w:r w:rsidRPr="004958B1">
              <w:t>2.2. Да води дневник, който да съдържа датата, показанията на водомера и информация за неговата изправност, изправността на помпеното оборудване и измерените водни нива. Да съхранява дневника през целия срок на действие на разрешителното и да го предоставя на контролните органи при извършване на проверка</w:t>
            </w:r>
          </w:p>
          <w:p w14:paraId="412D3CC6" w14:textId="77777777" w:rsidR="001D1549" w:rsidRPr="004958B1" w:rsidRDefault="001D1549" w:rsidP="00636836">
            <w:pPr>
              <w:spacing w:after="0" w:line="276" w:lineRule="auto"/>
              <w:ind w:left="75" w:right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" w:type="dxa"/>
          </w:tcPr>
          <w:p w14:paraId="7F8142EE" w14:textId="77777777" w:rsidR="001D1549" w:rsidRDefault="001D1549">
            <w:pPr>
              <w:spacing w:before="40" w:after="40"/>
              <w:ind w:left="40" w:right="40"/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D1549" w14:paraId="3CB5600B" w14:textId="77777777">
        <w:trPr>
          <w:trHeight w:val="425"/>
        </w:trPr>
        <w:tc>
          <w:tcPr>
            <w:tcW w:w="3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414B32" w14:textId="77777777" w:rsidR="001D1549" w:rsidRPr="004958B1" w:rsidRDefault="00F86373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5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 Условия за уведомяване на контролиращия орган</w:t>
            </w:r>
          </w:p>
        </w:tc>
        <w:tc>
          <w:tcPr>
            <w:tcW w:w="7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EEB44C" w14:textId="77777777" w:rsidR="00883A84" w:rsidRPr="004958B1" w:rsidRDefault="00F86373" w:rsidP="00636836">
            <w:pPr>
              <w:pStyle w:val="a4"/>
              <w:spacing w:line="276" w:lineRule="auto"/>
              <w:ind w:left="75" w:right="75"/>
              <w:jc w:val="both"/>
              <w:divId w:val="717048915"/>
            </w:pPr>
            <w:r w:rsidRPr="004958B1">
              <w:t>3.1. Да уведо</w:t>
            </w:r>
            <w:r w:rsidR="007633BA">
              <w:t>ми писмено Басейнова дирекция  „Западнобеломорски район“</w:t>
            </w:r>
            <w:r w:rsidRPr="004958B1">
              <w:t xml:space="preserve"> за монтирането на измервателно устройство и готовността да бъде пломбирано.</w:t>
            </w:r>
          </w:p>
          <w:p w14:paraId="3387C09F" w14:textId="77777777" w:rsidR="00883A84" w:rsidRPr="004958B1" w:rsidRDefault="00F86373" w:rsidP="00636836">
            <w:pPr>
              <w:pStyle w:val="a4"/>
              <w:spacing w:line="276" w:lineRule="auto"/>
              <w:ind w:left="75" w:right="75"/>
              <w:jc w:val="both"/>
              <w:divId w:val="717048915"/>
            </w:pPr>
            <w:r w:rsidRPr="004958B1">
              <w:t>3.2. Да уведоми писмено Басейнова дирекция „Западнобеломорски район“ при установяване на намаляване на черпения дебит, без да е променено експлоатационното водно ниво, или увеличаване на дълбочината на експлоатационното водно ниво, без да е променен дебитът на черпене..</w:t>
            </w:r>
          </w:p>
          <w:p w14:paraId="79F554B9" w14:textId="77777777" w:rsidR="00883A84" w:rsidRPr="004958B1" w:rsidRDefault="00F86373" w:rsidP="00636836">
            <w:pPr>
              <w:pStyle w:val="a4"/>
              <w:spacing w:line="276" w:lineRule="auto"/>
              <w:ind w:left="75" w:right="75"/>
              <w:jc w:val="both"/>
              <w:divId w:val="717048915"/>
            </w:pPr>
            <w:r w:rsidRPr="004958B1">
              <w:t>3.3. Да уведо</w:t>
            </w:r>
            <w:r w:rsidR="007633BA">
              <w:t>ми писмено Басейнова дирекция  „</w:t>
            </w:r>
            <w:r w:rsidRPr="004958B1">
              <w:t>Западнобе</w:t>
            </w:r>
            <w:r w:rsidR="007633BA">
              <w:t>ломорски район“</w:t>
            </w:r>
            <w:r w:rsidRPr="004958B1">
              <w:t xml:space="preserve"> при установяване неизправност на водомера.</w:t>
            </w:r>
          </w:p>
          <w:p w14:paraId="53C0298D" w14:textId="77777777" w:rsidR="00883A84" w:rsidRPr="004958B1" w:rsidRDefault="00F86373" w:rsidP="00636836">
            <w:pPr>
              <w:pStyle w:val="a4"/>
              <w:spacing w:line="276" w:lineRule="auto"/>
              <w:ind w:left="75" w:right="75"/>
              <w:jc w:val="both"/>
              <w:divId w:val="717048915"/>
            </w:pPr>
            <w:r w:rsidRPr="004958B1">
              <w:t>3.4. Да увед</w:t>
            </w:r>
            <w:r w:rsidR="007633BA">
              <w:t>оми писмено Басейнова дирекция „Западнобеломорски район“</w:t>
            </w:r>
            <w:r w:rsidRPr="004958B1">
              <w:t xml:space="preserve"> за датата и часа за демонтирането на неизправен водомер.</w:t>
            </w:r>
          </w:p>
          <w:p w14:paraId="0E06F93E" w14:textId="77777777" w:rsidR="00883A84" w:rsidRPr="004958B1" w:rsidRDefault="00F86373" w:rsidP="00636836">
            <w:pPr>
              <w:pStyle w:val="a4"/>
              <w:spacing w:line="276" w:lineRule="auto"/>
              <w:ind w:left="75" w:right="75"/>
              <w:jc w:val="both"/>
              <w:divId w:val="717048915"/>
            </w:pPr>
            <w:r w:rsidRPr="004958B1">
              <w:t>3.5. Да уведо</w:t>
            </w:r>
            <w:r w:rsidR="007633BA">
              <w:t>ми писмено Басейнова дирекция  „Западнобеломорски район“</w:t>
            </w:r>
            <w:r w:rsidRPr="004958B1">
              <w:t xml:space="preserve"> за промяна на обстоятелствата, подлежащи на вписване в търговския регистър в седемдневен срок от издаване на решението и промяната, като приложи към уведомлението нотариално заверено копие на решението.</w:t>
            </w:r>
          </w:p>
          <w:p w14:paraId="3C946C08" w14:textId="77777777" w:rsidR="001D1549" w:rsidRPr="004958B1" w:rsidRDefault="001D1549" w:rsidP="00636836">
            <w:pPr>
              <w:spacing w:after="0" w:line="276" w:lineRule="auto"/>
              <w:ind w:left="75" w:right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" w:type="dxa"/>
          </w:tcPr>
          <w:p w14:paraId="250144B3" w14:textId="77777777" w:rsidR="001D1549" w:rsidRDefault="001D1549">
            <w:pPr>
              <w:spacing w:before="40" w:after="40"/>
              <w:ind w:left="40" w:right="40"/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D1549" w14:paraId="29082044" w14:textId="77777777">
        <w:trPr>
          <w:trHeight w:val="425"/>
        </w:trPr>
        <w:tc>
          <w:tcPr>
            <w:tcW w:w="3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3257BF" w14:textId="77777777" w:rsidR="001D1549" w:rsidRPr="004958B1" w:rsidRDefault="00F86373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5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4. Условия за действия при повреда на водомерите</w:t>
            </w:r>
          </w:p>
        </w:tc>
        <w:tc>
          <w:tcPr>
            <w:tcW w:w="7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5CF462" w14:textId="77777777" w:rsidR="00883A84" w:rsidRPr="004958B1" w:rsidRDefault="00F86373" w:rsidP="00636836">
            <w:pPr>
              <w:pStyle w:val="a4"/>
              <w:spacing w:line="276" w:lineRule="auto"/>
              <w:ind w:left="75" w:right="75"/>
              <w:jc w:val="both"/>
              <w:divId w:val="760486898"/>
            </w:pPr>
            <w:r w:rsidRPr="004958B1">
              <w:t>4.1. При установяване неизправност на водомера да отрази неизправността в дневника по т. 2.2 и незабавно да уведоми ди</w:t>
            </w:r>
            <w:r w:rsidR="007633BA">
              <w:t>ректора на Басейнова дирекция  „Западнобеломорски район“</w:t>
            </w:r>
            <w:r w:rsidRPr="004958B1">
              <w:t>.</w:t>
            </w:r>
          </w:p>
          <w:p w14:paraId="54181DB4" w14:textId="77777777" w:rsidR="00883A84" w:rsidRPr="004958B1" w:rsidRDefault="00F86373" w:rsidP="00636836">
            <w:pPr>
              <w:pStyle w:val="a4"/>
              <w:spacing w:line="276" w:lineRule="auto"/>
              <w:ind w:left="75" w:right="75"/>
              <w:jc w:val="both"/>
              <w:divId w:val="760486898"/>
            </w:pPr>
            <w:r w:rsidRPr="004958B1">
              <w:t>4.2. Да подмени неизправния водомер в срок до 30 календарни дни от установяване на неизправността.</w:t>
            </w:r>
          </w:p>
          <w:p w14:paraId="3C3874E2" w14:textId="77777777" w:rsidR="00883A84" w:rsidRPr="004958B1" w:rsidRDefault="00F86373" w:rsidP="00636836">
            <w:pPr>
              <w:pStyle w:val="a4"/>
              <w:spacing w:line="276" w:lineRule="auto"/>
              <w:ind w:left="75" w:right="75"/>
              <w:jc w:val="both"/>
              <w:divId w:val="760486898"/>
            </w:pPr>
            <w:r w:rsidRPr="004958B1">
              <w:t>4.3. Демонтирането на неизправния водомер да се извърши в присъствието на длъжност</w:t>
            </w:r>
            <w:r w:rsidR="007633BA">
              <w:t>но лице от Басейнова дирекция  „Западнобеломорски район“</w:t>
            </w:r>
            <w:r w:rsidRPr="004958B1">
              <w:t>, за което да се състави протокол, в който да се впишат показанията на водомера преди подмяната му.</w:t>
            </w:r>
          </w:p>
          <w:p w14:paraId="5CE8CA8E" w14:textId="77777777" w:rsidR="00883A84" w:rsidRPr="004958B1" w:rsidRDefault="00F86373" w:rsidP="00636836">
            <w:pPr>
              <w:pStyle w:val="a4"/>
              <w:spacing w:line="276" w:lineRule="auto"/>
              <w:ind w:left="75" w:right="75"/>
              <w:jc w:val="both"/>
              <w:divId w:val="760486898"/>
            </w:pPr>
            <w:r w:rsidRPr="004958B1">
              <w:t>4.4. Монтирането и пломбирането на водомера след смяната му да се извърши при условията и по реда на т. 1.2, 1.3, 1.6 и 1.7.</w:t>
            </w:r>
          </w:p>
          <w:p w14:paraId="69AF9C39" w14:textId="77777777" w:rsidR="001D1549" w:rsidRPr="004958B1" w:rsidRDefault="001D1549" w:rsidP="00636836">
            <w:pPr>
              <w:spacing w:after="0" w:line="276" w:lineRule="auto"/>
              <w:ind w:left="75" w:right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" w:type="dxa"/>
          </w:tcPr>
          <w:p w14:paraId="11093377" w14:textId="77777777" w:rsidR="001D1549" w:rsidRDefault="001D1549">
            <w:pPr>
              <w:spacing w:before="40" w:after="40"/>
              <w:ind w:left="40" w:right="40"/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D1549" w14:paraId="4E98ECF2" w14:textId="77777777">
        <w:trPr>
          <w:trHeight w:val="425"/>
        </w:trPr>
        <w:tc>
          <w:tcPr>
            <w:tcW w:w="3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CAA7D8" w14:textId="77777777" w:rsidR="001D1549" w:rsidRPr="004958B1" w:rsidRDefault="00F86373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5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5. Условия за не препятстване на водовземане на трети лица, чрез съоръженията, предназначени за водовземане</w:t>
            </w:r>
          </w:p>
        </w:tc>
        <w:tc>
          <w:tcPr>
            <w:tcW w:w="7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95ECD2" w14:textId="77777777" w:rsidR="00883A84" w:rsidRPr="007633BA" w:rsidRDefault="00F86373" w:rsidP="00636836">
            <w:pPr>
              <w:pStyle w:val="a4"/>
              <w:spacing w:line="276" w:lineRule="auto"/>
              <w:ind w:left="75" w:right="75"/>
              <w:jc w:val="both"/>
              <w:divId w:val="756751014"/>
            </w:pPr>
            <w:r w:rsidRPr="004958B1">
              <w:t>5.1. Да не отказва разрешаване на черпене на подземни води от водовземното съоръжение, когато хидравличните характеристики и конструкцията на съоръжението, позволяват черпенето на дебити по-големи от разрешените.</w:t>
            </w:r>
          </w:p>
          <w:p w14:paraId="36AB2EF3" w14:textId="77777777" w:rsidR="00883A84" w:rsidRPr="004958B1" w:rsidRDefault="00F86373" w:rsidP="00636836">
            <w:pPr>
              <w:pStyle w:val="a4"/>
              <w:spacing w:line="276" w:lineRule="auto"/>
              <w:ind w:left="75" w:right="75"/>
              <w:jc w:val="both"/>
              <w:divId w:val="756751014"/>
            </w:pPr>
            <w:r w:rsidRPr="004958B1">
              <w:t>5.2 При разрешаване на водовземане на трето лице от водовземното съоръжение, разходите за преоборудване на съоръжението са за сметка на новия водоползвател.</w:t>
            </w:r>
          </w:p>
          <w:p w14:paraId="6034E117" w14:textId="77777777" w:rsidR="001D1549" w:rsidRPr="004958B1" w:rsidRDefault="001D1549" w:rsidP="00636836">
            <w:pPr>
              <w:spacing w:after="0" w:line="276" w:lineRule="auto"/>
              <w:ind w:left="75" w:right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" w:type="dxa"/>
          </w:tcPr>
          <w:p w14:paraId="67AC0DC3" w14:textId="77777777" w:rsidR="001D1549" w:rsidRDefault="001D1549">
            <w:pPr>
              <w:spacing w:before="40" w:after="40"/>
              <w:ind w:left="40" w:right="40"/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D1549" w14:paraId="060457A1" w14:textId="77777777">
        <w:trPr>
          <w:trHeight w:val="425"/>
        </w:trPr>
        <w:tc>
          <w:tcPr>
            <w:tcW w:w="3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C6EA76" w14:textId="77777777" w:rsidR="001D1549" w:rsidRPr="004958B1" w:rsidRDefault="00391549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  <w:r w:rsidR="00F86373" w:rsidRPr="00495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 Условия за предоставяне на вода на трети лица</w:t>
            </w:r>
          </w:p>
        </w:tc>
        <w:tc>
          <w:tcPr>
            <w:tcW w:w="7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1D95F1" w14:textId="77777777" w:rsidR="00883A84" w:rsidRPr="004958B1" w:rsidRDefault="00F86373" w:rsidP="00636836">
            <w:pPr>
              <w:pStyle w:val="a4"/>
              <w:spacing w:line="276" w:lineRule="auto"/>
              <w:ind w:left="75" w:right="75"/>
              <w:jc w:val="both"/>
              <w:divId w:val="1674793941"/>
            </w:pPr>
            <w:r w:rsidRPr="004958B1">
              <w:t>Да предоставя услуги за водоснабдяване на трети лица само след регистриране като оператор „В и К” по реда на Закона за регулиране на водоснабдителните и канализационните услуги и при цена на услугата, одобрена от Комисията за енергийно и водно регулиране.</w:t>
            </w:r>
          </w:p>
          <w:p w14:paraId="7F0E4006" w14:textId="77777777" w:rsidR="001D1549" w:rsidRPr="004958B1" w:rsidRDefault="001D1549" w:rsidP="00636836">
            <w:pPr>
              <w:spacing w:after="0" w:line="276" w:lineRule="auto"/>
              <w:ind w:left="75" w:right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" w:type="dxa"/>
          </w:tcPr>
          <w:p w14:paraId="60BB2196" w14:textId="77777777" w:rsidR="001D1549" w:rsidRDefault="001D1549">
            <w:pPr>
              <w:spacing w:before="40" w:after="40"/>
              <w:ind w:left="40" w:right="40"/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D1549" w14:paraId="279866BA" w14:textId="77777777">
        <w:trPr>
          <w:trHeight w:val="425"/>
        </w:trPr>
        <w:tc>
          <w:tcPr>
            <w:tcW w:w="3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A270AF" w14:textId="77777777" w:rsidR="001D1549" w:rsidRPr="004958B1" w:rsidRDefault="00391549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  <w:r w:rsidR="00F86373" w:rsidRPr="00495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 Условия за осигуряване на достъп за осъществяване на контрол на разрешителното</w:t>
            </w:r>
          </w:p>
        </w:tc>
        <w:tc>
          <w:tcPr>
            <w:tcW w:w="7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C9E86E" w14:textId="77777777" w:rsidR="00883A84" w:rsidRPr="007633BA" w:rsidRDefault="00F86373" w:rsidP="00636836">
            <w:pPr>
              <w:pStyle w:val="a4"/>
              <w:spacing w:line="276" w:lineRule="auto"/>
              <w:ind w:left="75" w:right="75"/>
              <w:jc w:val="both"/>
              <w:divId w:val="656611512"/>
            </w:pPr>
            <w:r w:rsidRPr="004958B1">
              <w:t>7.1. Да не препятства достъпа на контролиращите органи до водовземните съоръжения, както и до обекта, в който се ползват подземните води.</w:t>
            </w:r>
          </w:p>
          <w:p w14:paraId="6DE68B5D" w14:textId="77777777" w:rsidR="00883A84" w:rsidRPr="004958B1" w:rsidRDefault="00F86373" w:rsidP="00636836">
            <w:pPr>
              <w:pStyle w:val="a4"/>
              <w:spacing w:line="276" w:lineRule="auto"/>
              <w:ind w:left="75" w:right="75"/>
              <w:jc w:val="both"/>
              <w:divId w:val="656611512"/>
            </w:pPr>
            <w:r w:rsidRPr="004958B1">
              <w:t>7.2. Да представя на контролиращия орган необходимите документи, данни, сведения, справки и обяснения, свързани с разрешеното водовземане и предмета на проверката.</w:t>
            </w:r>
          </w:p>
          <w:p w14:paraId="407D72F5" w14:textId="77777777" w:rsidR="001D1549" w:rsidRPr="004958B1" w:rsidRDefault="001D1549" w:rsidP="00636836">
            <w:pPr>
              <w:spacing w:after="0" w:line="276" w:lineRule="auto"/>
              <w:ind w:left="75" w:right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" w:type="dxa"/>
          </w:tcPr>
          <w:p w14:paraId="27B00ABB" w14:textId="77777777" w:rsidR="001D1549" w:rsidRDefault="001D1549">
            <w:pPr>
              <w:spacing w:before="40" w:after="40"/>
              <w:ind w:left="40" w:right="40"/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D1549" w14:paraId="2D44FB6F" w14:textId="77777777">
        <w:trPr>
          <w:trHeight w:val="425"/>
        </w:trPr>
        <w:tc>
          <w:tcPr>
            <w:tcW w:w="3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A9A94A" w14:textId="77777777" w:rsidR="001D1549" w:rsidRPr="004958B1" w:rsidRDefault="00391549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  <w:r w:rsidR="00F86373" w:rsidRPr="00495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 Условия за контрол</w:t>
            </w:r>
          </w:p>
        </w:tc>
        <w:tc>
          <w:tcPr>
            <w:tcW w:w="7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D04CCE" w14:textId="77777777" w:rsidR="00883A84" w:rsidRPr="004958B1" w:rsidRDefault="00F86373" w:rsidP="00636836">
            <w:pPr>
              <w:pStyle w:val="a4"/>
              <w:spacing w:line="276" w:lineRule="auto"/>
              <w:ind w:left="75" w:right="75"/>
              <w:jc w:val="both"/>
              <w:divId w:val="1335306180"/>
            </w:pPr>
            <w:r w:rsidRPr="004958B1">
              <w:t>8.1. Параметрите на водовземането:</w:t>
            </w:r>
          </w:p>
          <w:p w14:paraId="591F5B44" w14:textId="77777777" w:rsidR="00883A84" w:rsidRPr="004958B1" w:rsidRDefault="00F86373" w:rsidP="00636836">
            <w:pPr>
              <w:pStyle w:val="a4"/>
              <w:spacing w:line="276" w:lineRule="auto"/>
              <w:ind w:left="75" w:right="75"/>
              <w:jc w:val="both"/>
              <w:divId w:val="1335306180"/>
            </w:pPr>
            <w:r w:rsidRPr="004958B1">
              <w:t>8.1.1. разрешен средноденонощен и максимален дебит;</w:t>
            </w:r>
          </w:p>
          <w:p w14:paraId="22FD3724" w14:textId="77777777" w:rsidR="00883A84" w:rsidRPr="004958B1" w:rsidRDefault="00F86373" w:rsidP="00636836">
            <w:pPr>
              <w:pStyle w:val="a4"/>
              <w:spacing w:line="276" w:lineRule="auto"/>
              <w:ind w:left="75" w:right="75"/>
              <w:jc w:val="both"/>
              <w:divId w:val="1335306180"/>
            </w:pPr>
            <w:r w:rsidRPr="004958B1">
              <w:t>8.1.2. разрешен воден обем;</w:t>
            </w:r>
          </w:p>
          <w:p w14:paraId="67392815" w14:textId="77777777" w:rsidR="00883A84" w:rsidRPr="004958B1" w:rsidRDefault="00F86373" w:rsidP="00636836">
            <w:pPr>
              <w:pStyle w:val="a4"/>
              <w:spacing w:line="276" w:lineRule="auto"/>
              <w:ind w:left="75" w:right="75"/>
              <w:jc w:val="both"/>
              <w:divId w:val="1335306180"/>
            </w:pPr>
            <w:r w:rsidRPr="004958B1">
              <w:t>8.1.3.  максимално допустимото експлоатационно понижение;</w:t>
            </w:r>
          </w:p>
          <w:p w14:paraId="16C39CD3" w14:textId="77777777" w:rsidR="00883A84" w:rsidRPr="004958B1" w:rsidRDefault="00F86373" w:rsidP="00636836">
            <w:pPr>
              <w:pStyle w:val="a4"/>
              <w:spacing w:line="276" w:lineRule="auto"/>
              <w:ind w:left="75" w:right="75"/>
              <w:jc w:val="both"/>
              <w:divId w:val="1335306180"/>
            </w:pPr>
            <w:r w:rsidRPr="004958B1">
              <w:t>8.2. Спазване на разрешените цели на водовземане.</w:t>
            </w:r>
          </w:p>
          <w:p w14:paraId="69641368" w14:textId="77777777" w:rsidR="00883A84" w:rsidRPr="004958B1" w:rsidRDefault="00F86373" w:rsidP="00636836">
            <w:pPr>
              <w:pStyle w:val="a4"/>
              <w:spacing w:line="276" w:lineRule="auto"/>
              <w:ind w:left="75" w:right="75"/>
              <w:jc w:val="both"/>
              <w:divId w:val="1335306180"/>
            </w:pPr>
            <w:r w:rsidRPr="004958B1">
              <w:t>8.3. Заплащането на таксата за водовземане (размер и срокове).</w:t>
            </w:r>
          </w:p>
          <w:p w14:paraId="3F4964EF" w14:textId="77777777" w:rsidR="00883A84" w:rsidRPr="004958B1" w:rsidRDefault="00F86373" w:rsidP="00636836">
            <w:pPr>
              <w:pStyle w:val="a4"/>
              <w:spacing w:line="276" w:lineRule="auto"/>
              <w:ind w:left="75" w:right="75"/>
              <w:jc w:val="both"/>
              <w:divId w:val="1335306180"/>
            </w:pPr>
            <w:r w:rsidRPr="004958B1">
              <w:t>8.4.  Изпълнението на условията, при които е разрешено водовземането, и сроковете за изпълнението им.</w:t>
            </w:r>
          </w:p>
          <w:p w14:paraId="7DB1EABB" w14:textId="77777777" w:rsidR="001D1549" w:rsidRPr="004958B1" w:rsidRDefault="001D1549" w:rsidP="00636836">
            <w:pPr>
              <w:spacing w:after="0" w:line="276" w:lineRule="auto"/>
              <w:ind w:left="75" w:right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" w:type="dxa"/>
          </w:tcPr>
          <w:p w14:paraId="2D86F3D5" w14:textId="77777777" w:rsidR="001D1549" w:rsidRDefault="001D1549">
            <w:pPr>
              <w:spacing w:before="40" w:after="40"/>
              <w:ind w:left="40" w:right="40"/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D1549" w14:paraId="50885B2C" w14:textId="77777777">
        <w:trPr>
          <w:trHeight w:val="425"/>
        </w:trPr>
        <w:tc>
          <w:tcPr>
            <w:tcW w:w="3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6EAEFC" w14:textId="77777777" w:rsidR="001D1549" w:rsidRPr="004958B1" w:rsidRDefault="00391549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  <w:r w:rsidR="00F86373" w:rsidRPr="00495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 Условия за изменение на разрешителното</w:t>
            </w:r>
          </w:p>
        </w:tc>
        <w:tc>
          <w:tcPr>
            <w:tcW w:w="7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3BD556" w14:textId="77777777" w:rsidR="00883A84" w:rsidRPr="004958B1" w:rsidRDefault="00391549" w:rsidP="00636836">
            <w:pPr>
              <w:pStyle w:val="a4"/>
              <w:spacing w:line="276" w:lineRule="auto"/>
              <w:ind w:left="75" w:right="75"/>
              <w:jc w:val="both"/>
              <w:divId w:val="215118876"/>
            </w:pPr>
            <w:r>
              <w:t>9</w:t>
            </w:r>
            <w:r w:rsidR="00F86373" w:rsidRPr="004958B1">
              <w:t>.1. Изменение на разрешителното може да се извършва служебно или по молба на титуляря на разрешителното.</w:t>
            </w:r>
          </w:p>
          <w:p w14:paraId="79740B45" w14:textId="77777777" w:rsidR="00883A84" w:rsidRPr="004958B1" w:rsidRDefault="00391549" w:rsidP="00636836">
            <w:pPr>
              <w:pStyle w:val="a4"/>
              <w:spacing w:line="276" w:lineRule="auto"/>
              <w:ind w:left="75" w:right="75"/>
              <w:jc w:val="both"/>
              <w:divId w:val="215118876"/>
            </w:pPr>
            <w:r>
              <w:t>9</w:t>
            </w:r>
            <w:r w:rsidR="00F86373" w:rsidRPr="004958B1">
              <w:t>.2. Разрешителното се изменя по молба на титуляря на разрешителното само ако са изпълнени условията в него и са заплатени дължими глоби или санкции по чл. 200 от Закона за водите съгласно влязло в сила наказателно постановление, които не са отсрочени, разсрочени или обезпечени.</w:t>
            </w:r>
          </w:p>
          <w:p w14:paraId="73E15DC2" w14:textId="77777777" w:rsidR="00883A84" w:rsidRPr="004958B1" w:rsidRDefault="00391549" w:rsidP="00636836">
            <w:pPr>
              <w:pStyle w:val="a4"/>
              <w:spacing w:line="276" w:lineRule="auto"/>
              <w:ind w:left="75" w:right="75"/>
              <w:jc w:val="both"/>
              <w:divId w:val="215118876"/>
            </w:pPr>
            <w:r>
              <w:t>9</w:t>
            </w:r>
            <w:r w:rsidR="00F86373" w:rsidRPr="004958B1">
              <w:t>.3. Когато се изменят параметрите на разрешеното водовземане по молба на титуляря на разрешителното, изменението на разрешителното се обявява по реда на чл. 62а от Закона за водите.</w:t>
            </w:r>
          </w:p>
          <w:p w14:paraId="27D6D9E2" w14:textId="77777777" w:rsidR="00883A84" w:rsidRPr="004958B1" w:rsidRDefault="00391549" w:rsidP="00636836">
            <w:pPr>
              <w:pStyle w:val="a4"/>
              <w:spacing w:line="276" w:lineRule="auto"/>
              <w:ind w:left="75" w:right="75"/>
              <w:jc w:val="both"/>
              <w:divId w:val="215118876"/>
            </w:pPr>
            <w:r>
              <w:t>9</w:t>
            </w:r>
            <w:r w:rsidR="00F86373" w:rsidRPr="004958B1">
              <w:t>.4. Служебно изменение на разрешителното се извършва при условията на чл. 50а от Закона за водите и изменението се обявява с обявяването на плана за управление на речните басейни.</w:t>
            </w:r>
          </w:p>
          <w:p w14:paraId="7871770F" w14:textId="77777777" w:rsidR="001D1549" w:rsidRPr="004958B1" w:rsidRDefault="001D1549" w:rsidP="00636836">
            <w:pPr>
              <w:spacing w:after="0" w:line="276" w:lineRule="auto"/>
              <w:ind w:left="75" w:right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" w:type="dxa"/>
          </w:tcPr>
          <w:p w14:paraId="33F170FD" w14:textId="77777777" w:rsidR="001D1549" w:rsidRDefault="001D1549">
            <w:pPr>
              <w:spacing w:before="40" w:after="40"/>
              <w:ind w:left="40" w:right="40"/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D1549" w14:paraId="04C45D62" w14:textId="77777777">
        <w:trPr>
          <w:trHeight w:val="425"/>
        </w:trPr>
        <w:tc>
          <w:tcPr>
            <w:tcW w:w="3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1E88D8" w14:textId="77777777" w:rsidR="001D1549" w:rsidRPr="004958B1" w:rsidRDefault="00391549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</w:t>
            </w:r>
            <w:r w:rsidR="00F86373" w:rsidRPr="00495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 Условия за изменение и продължаване на разрешителното</w:t>
            </w:r>
          </w:p>
        </w:tc>
        <w:tc>
          <w:tcPr>
            <w:tcW w:w="7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74827D" w14:textId="77777777" w:rsidR="00883A84" w:rsidRPr="004958B1" w:rsidRDefault="00391549" w:rsidP="00636836">
            <w:pPr>
              <w:pStyle w:val="a4"/>
              <w:spacing w:line="276" w:lineRule="auto"/>
              <w:ind w:left="75" w:right="75"/>
              <w:jc w:val="both"/>
              <w:divId w:val="1979264526"/>
            </w:pPr>
            <w:r>
              <w:t>10</w:t>
            </w:r>
            <w:r w:rsidR="00F86373" w:rsidRPr="004958B1">
              <w:t>.1. Продължаване на срока на действие на разрешителното се извършва по реда на чл. 78 от Закона за водите.</w:t>
            </w:r>
          </w:p>
          <w:p w14:paraId="30BEBBD8" w14:textId="77777777" w:rsidR="00883A84" w:rsidRPr="004958B1" w:rsidRDefault="00391549" w:rsidP="00636836">
            <w:pPr>
              <w:pStyle w:val="a4"/>
              <w:spacing w:line="276" w:lineRule="auto"/>
              <w:ind w:left="75" w:right="75"/>
              <w:jc w:val="both"/>
              <w:divId w:val="1979264526"/>
            </w:pPr>
            <w:r>
              <w:t>10</w:t>
            </w:r>
            <w:r w:rsidR="00F86373" w:rsidRPr="004958B1">
              <w:t>.2. Срокът на действие на разрешителното се продължава, когато: молбата е подадена в срока по чл. 78, ал. 1 от Закона за водите; не се нарушават нормативни разпоредби, планови предвиждания или обществени интереси и  са изпълнени условията на издаденото разрешително, включително са заплатени дължимите такси за водовземане и/или дължимите глоби или санкции по чл. 200 от Закона за водите.</w:t>
            </w:r>
          </w:p>
          <w:p w14:paraId="20391D6B" w14:textId="77777777" w:rsidR="00883A84" w:rsidRPr="004958B1" w:rsidRDefault="00391549" w:rsidP="00636836">
            <w:pPr>
              <w:pStyle w:val="a4"/>
              <w:spacing w:line="276" w:lineRule="auto"/>
              <w:ind w:left="75" w:right="75"/>
              <w:jc w:val="both"/>
              <w:divId w:val="1979264526"/>
            </w:pPr>
            <w:r>
              <w:t>10</w:t>
            </w:r>
            <w:r w:rsidR="00F86373" w:rsidRPr="004958B1">
              <w:t xml:space="preserve">.3 Когато се иска едновременно изменение и продължаване срока на действие на разрешително, се прилагат изискванията по </w:t>
            </w:r>
            <w:r>
              <w:t>т.10.1. и 10</w:t>
            </w:r>
            <w:r w:rsidR="00F86373" w:rsidRPr="004958B1">
              <w:t>.2.</w:t>
            </w:r>
          </w:p>
          <w:p w14:paraId="4A2A6471" w14:textId="77777777" w:rsidR="001D1549" w:rsidRPr="004958B1" w:rsidRDefault="001D1549" w:rsidP="00636836">
            <w:pPr>
              <w:spacing w:after="0" w:line="276" w:lineRule="auto"/>
              <w:ind w:left="75" w:right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" w:type="dxa"/>
          </w:tcPr>
          <w:p w14:paraId="575C2355" w14:textId="77777777" w:rsidR="001D1549" w:rsidRDefault="001D1549">
            <w:pPr>
              <w:spacing w:before="40" w:after="40"/>
              <w:ind w:left="40" w:right="40"/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D1549" w14:paraId="65A0F756" w14:textId="77777777">
        <w:trPr>
          <w:trHeight w:val="425"/>
        </w:trPr>
        <w:tc>
          <w:tcPr>
            <w:tcW w:w="3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3F227C" w14:textId="77777777" w:rsidR="001D1549" w:rsidRPr="004958B1" w:rsidRDefault="00391549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11</w:t>
            </w:r>
            <w:r w:rsidR="00F86373" w:rsidRPr="00495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 Условия за отнемане на разрешителното</w:t>
            </w:r>
          </w:p>
        </w:tc>
        <w:tc>
          <w:tcPr>
            <w:tcW w:w="7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1ADD7E" w14:textId="77777777" w:rsidR="00883A84" w:rsidRPr="004958B1" w:rsidRDefault="00F86373" w:rsidP="00636836">
            <w:pPr>
              <w:pStyle w:val="a4"/>
              <w:spacing w:line="276" w:lineRule="auto"/>
              <w:ind w:left="75" w:right="75"/>
              <w:jc w:val="both"/>
              <w:divId w:val="1927689937"/>
            </w:pPr>
            <w:r w:rsidRPr="004958B1">
              <w:t>11.1. Нарушаване на разрешените параметри на водовземане.</w:t>
            </w:r>
          </w:p>
          <w:p w14:paraId="2AAFFAB9" w14:textId="77777777" w:rsidR="00883A84" w:rsidRPr="004958B1" w:rsidRDefault="00F86373" w:rsidP="00636836">
            <w:pPr>
              <w:pStyle w:val="a4"/>
              <w:spacing w:line="276" w:lineRule="auto"/>
              <w:ind w:left="75" w:right="75"/>
              <w:jc w:val="both"/>
              <w:divId w:val="1927689937"/>
            </w:pPr>
            <w:r w:rsidRPr="004958B1">
              <w:t>11.2. Осъществяване на водовземане извън целите, посочени в разрешителното;</w:t>
            </w:r>
          </w:p>
          <w:p w14:paraId="3C325DC7" w14:textId="77777777" w:rsidR="00883A84" w:rsidRPr="004958B1" w:rsidRDefault="00F86373" w:rsidP="00636836">
            <w:pPr>
              <w:pStyle w:val="a4"/>
              <w:spacing w:line="276" w:lineRule="auto"/>
              <w:ind w:left="75" w:right="75"/>
              <w:jc w:val="both"/>
              <w:divId w:val="1927689937"/>
            </w:pPr>
            <w:r w:rsidRPr="004958B1">
              <w:t>11.3. Неупражняване на правото на водовземане след определената дата на началния начален срок за упражняване правото на водовземане;</w:t>
            </w:r>
          </w:p>
          <w:p w14:paraId="73447B93" w14:textId="77777777" w:rsidR="00883A84" w:rsidRPr="004958B1" w:rsidRDefault="00F86373" w:rsidP="00636836">
            <w:pPr>
              <w:pStyle w:val="a4"/>
              <w:spacing w:line="276" w:lineRule="auto"/>
              <w:ind w:left="75" w:right="75"/>
              <w:jc w:val="both"/>
              <w:divId w:val="1927689937"/>
            </w:pPr>
            <w:r w:rsidRPr="004958B1">
              <w:t>11.4. Неупражняване на права в определените в разрешителното параметри на водовземане. При водовземане с количества повече от 2 пъти по-малки от разрешените, може да бъде постановено отнемане на част от предоставеното право, в рамките на неползваните обеми;</w:t>
            </w:r>
          </w:p>
          <w:p w14:paraId="25459FE7" w14:textId="77777777" w:rsidR="00883A84" w:rsidRPr="004958B1" w:rsidRDefault="00F86373" w:rsidP="00636836">
            <w:pPr>
              <w:pStyle w:val="a4"/>
              <w:spacing w:line="276" w:lineRule="auto"/>
              <w:ind w:left="75" w:right="75"/>
              <w:jc w:val="both"/>
              <w:divId w:val="1927689937"/>
            </w:pPr>
            <w:r w:rsidRPr="004958B1">
              <w:t>11.5. Отнемането на разрешителното при констатирани нарушения на целите, параметрите и на което и да е от условията за отнемане, при които е разрешено водовземането съгласно чл.79а, ал.1 от Закона за водите, не освобождава титуляра на разрешителното от административно-наказателна отговорност по чл. 200 от Закона за водите.</w:t>
            </w:r>
          </w:p>
          <w:p w14:paraId="7B14312A" w14:textId="77777777" w:rsidR="001D1549" w:rsidRPr="004958B1" w:rsidRDefault="001D1549" w:rsidP="00636836">
            <w:pPr>
              <w:spacing w:after="0" w:line="276" w:lineRule="auto"/>
              <w:ind w:left="75" w:right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" w:type="dxa"/>
          </w:tcPr>
          <w:p w14:paraId="50AF06B4" w14:textId="77777777" w:rsidR="001D1549" w:rsidRDefault="001D1549">
            <w:pPr>
              <w:spacing w:before="40" w:after="40"/>
              <w:ind w:left="40" w:right="40"/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</w:tbl>
    <w:p w14:paraId="6B3D972D" w14:textId="77777777" w:rsidR="001D1549" w:rsidRDefault="001D1549">
      <w:pPr>
        <w:spacing w:after="0" w:line="1" w:lineRule="exact"/>
      </w:pPr>
    </w:p>
    <w:p w14:paraId="34DD79A2" w14:textId="77777777" w:rsidR="001D1549" w:rsidRDefault="001D1549">
      <w:pPr>
        <w:spacing w:after="0" w:line="57" w:lineRule="exact"/>
      </w:pPr>
    </w:p>
    <w:p w14:paraId="2F8FFF10" w14:textId="77777777" w:rsidR="00F86373" w:rsidRDefault="00F86373">
      <w:pPr>
        <w:divId w:val="2065443099"/>
        <w:rPr>
          <w:rFonts w:eastAsia="Times New Roman"/>
          <w:sz w:val="24"/>
          <w:szCs w:val="24"/>
        </w:rPr>
      </w:pPr>
    </w:p>
    <w:p w14:paraId="4238E007" w14:textId="77777777" w:rsidR="005D1986" w:rsidRDefault="00CF54A4">
      <w:pPr>
        <w:divId w:val="206544309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pict w14:anchorId="1DCC52D3">
          <v:shape id="_x0000_i1026" type="#_x0000_t75" alt="Microsoft Office Signature Line..." style="width:192pt;height:96pt">
            <v:imagedata r:id="rId9" o:title=""/>
            <o:lock v:ext="edit" ungrouping="t" rotation="t" cropping="t" verticies="t" text="t" grouping="t"/>
            <o:signatureline v:ext="edit" id="{066F7A80-000C-4F8C-B63B-522E3D3C58BB}" provid="{00000000-0000-0000-0000-000000000000}" o:suggestedsigner="Стоянка Манолева" o:suggestedsigner2="Директор на БДЗБР" issignatureline="t"/>
          </v:shape>
        </w:pict>
      </w:r>
    </w:p>
    <w:sectPr w:rsidR="005D1986" w:rsidSect="00636836">
      <w:headerReference w:type="default" r:id="rId10"/>
      <w:footerReference w:type="default" r:id="rId11"/>
      <w:pgSz w:w="11905" w:h="16837"/>
      <w:pgMar w:top="566" w:right="566" w:bottom="566" w:left="850" w:header="708" w:footer="53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9538F" w14:textId="77777777" w:rsidR="00330D85" w:rsidRDefault="00330D85">
      <w:pPr>
        <w:spacing w:after="0" w:line="240" w:lineRule="auto"/>
      </w:pPr>
      <w:r>
        <w:separator/>
      </w:r>
    </w:p>
  </w:endnote>
  <w:endnote w:type="continuationSeparator" w:id="0">
    <w:p w14:paraId="0ACA46FF" w14:textId="77777777" w:rsidR="00330D85" w:rsidRDefault="00330D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773C8" w14:textId="77777777" w:rsidR="001D1549" w:rsidRDefault="001D1549">
    <w:pPr>
      <w:spacing w:after="0" w:line="140" w:lineRule="exact"/>
    </w:pPr>
  </w:p>
  <w:tbl>
    <w:tblPr>
      <w:tblW w:w="10180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20"/>
      <w:gridCol w:w="20"/>
      <w:gridCol w:w="840"/>
      <w:gridCol w:w="4800"/>
    </w:tblGrid>
    <w:tr w:rsidR="001D1549" w14:paraId="572D51F0" w14:textId="77777777">
      <w:trPr>
        <w:trHeight w:val="280"/>
      </w:trPr>
      <w:tc>
        <w:tcPr>
          <w:tcW w:w="4520" w:type="dxa"/>
        </w:tcPr>
        <w:p w14:paraId="70618929" w14:textId="77777777" w:rsidR="001D1549" w:rsidRPr="00636836" w:rsidRDefault="00F86373">
          <w:pPr>
            <w:spacing w:before="40" w:after="40"/>
            <w:ind w:left="40" w:right="24"/>
            <w:rPr>
              <w:rFonts w:ascii="Times New Roman" w:eastAsia="Times New Roman" w:hAnsi="Times New Roman" w:cs="Times New Roman"/>
              <w:sz w:val="20"/>
            </w:rPr>
          </w:pPr>
          <w:r w:rsidRPr="00636836">
            <w:rPr>
              <w:rFonts w:ascii="Times New Roman" w:eastAsia="Times New Roman" w:hAnsi="Times New Roman" w:cs="Times New Roman" w:hint="eastAsia"/>
              <w:sz w:val="20"/>
            </w:rPr>
            <w:t>Разрешително за водовземане  от подземни води</w:t>
          </w:r>
        </w:p>
      </w:tc>
      <w:tc>
        <w:tcPr>
          <w:tcW w:w="20" w:type="dxa"/>
        </w:tcPr>
        <w:p w14:paraId="68D7CB00" w14:textId="77777777" w:rsidR="001D1549" w:rsidRDefault="001D1549">
          <w:pPr>
            <w:spacing w:after="0" w:line="1" w:lineRule="exact"/>
          </w:pPr>
        </w:p>
      </w:tc>
      <w:tc>
        <w:tcPr>
          <w:tcW w:w="840" w:type="dxa"/>
        </w:tcPr>
        <w:p w14:paraId="3993A86D" w14:textId="77777777" w:rsidR="001D1549" w:rsidRDefault="001D1549">
          <w:pPr>
            <w:spacing w:after="0" w:line="1" w:lineRule="exact"/>
          </w:pPr>
        </w:p>
      </w:tc>
      <w:tc>
        <w:tcPr>
          <w:tcW w:w="4800" w:type="dxa"/>
          <w:vMerge w:val="restart"/>
        </w:tcPr>
        <w:p w14:paraId="70B126E0" w14:textId="77777777" w:rsidR="001D1549" w:rsidRDefault="00F86373">
          <w:pPr>
            <w:spacing w:before="40" w:after="40"/>
            <w:ind w:left="40" w:right="39"/>
            <w:rPr>
              <w:rFonts w:ascii="Times New Roman" w:eastAsia="Times New Roman" w:hAnsi="Times New Roman" w:cs="Times New Roman"/>
              <w:color w:val="000000"/>
              <w:sz w:val="20"/>
            </w:rPr>
          </w:pPr>
          <w:r>
            <w:rPr>
              <w:rFonts w:ascii="Times New Roman" w:eastAsia="Times New Roman" w:hAnsi="Times New Roman" w:cs="Times New Roman" w:hint="eastAsia"/>
              <w:color w:val="000000"/>
              <w:sz w:val="20"/>
            </w:rPr>
            <w:t>Басейнова дирекция "Западнобеломорски район"</w:t>
          </w:r>
        </w:p>
      </w:tc>
    </w:tr>
    <w:tr w:rsidR="001D1549" w14:paraId="77472112" w14:textId="77777777">
      <w:trPr>
        <w:trHeight w:val="420"/>
      </w:trPr>
      <w:tc>
        <w:tcPr>
          <w:tcW w:w="4540" w:type="dxa"/>
          <w:gridSpan w:val="2"/>
        </w:tcPr>
        <w:p w14:paraId="00AD5A0E" w14:textId="77777777" w:rsidR="001D1549" w:rsidRPr="00636836" w:rsidRDefault="004958B1">
          <w:pPr>
            <w:spacing w:before="40" w:after="40"/>
            <w:ind w:left="40" w:right="39"/>
            <w:rPr>
              <w:rFonts w:ascii="Times New Roman" w:eastAsia="Times New Roman" w:hAnsi="Times New Roman" w:cs="Times New Roman"/>
              <w:sz w:val="20"/>
            </w:rPr>
          </w:pPr>
          <w:r w:rsidRPr="00636836">
            <w:rPr>
              <w:rFonts w:ascii="Times New Roman" w:eastAsia="Times New Roman" w:hAnsi="Times New Roman" w:cs="Times New Roman" w:hint="eastAsia"/>
              <w:sz w:val="20"/>
            </w:rPr>
            <w:t>№ 41520155/</w:t>
          </w:r>
          <w:r w:rsidR="00636836">
            <w:rPr>
              <w:rFonts w:ascii="Times New Roman" w:eastAsia="Times New Roman" w:hAnsi="Times New Roman" w:cs="Times New Roman"/>
              <w:sz w:val="20"/>
            </w:rPr>
            <w:t>06</w:t>
          </w:r>
          <w:r w:rsidR="00F86373" w:rsidRPr="00636836">
            <w:rPr>
              <w:rFonts w:ascii="Times New Roman" w:eastAsia="Times New Roman" w:hAnsi="Times New Roman" w:cs="Times New Roman" w:hint="eastAsia"/>
              <w:sz w:val="20"/>
            </w:rPr>
            <w:t>.10.2026 г.</w:t>
          </w:r>
        </w:p>
      </w:tc>
      <w:tc>
        <w:tcPr>
          <w:tcW w:w="840" w:type="dxa"/>
        </w:tcPr>
        <w:p w14:paraId="156473DA" w14:textId="77777777" w:rsidR="001D1549" w:rsidRDefault="001D1549">
          <w:pPr>
            <w:spacing w:after="0" w:line="1" w:lineRule="exact"/>
          </w:pPr>
        </w:p>
      </w:tc>
      <w:tc>
        <w:tcPr>
          <w:tcW w:w="4800" w:type="dxa"/>
          <w:vMerge/>
        </w:tcPr>
        <w:p w14:paraId="49BD1E7B" w14:textId="77777777" w:rsidR="001D1549" w:rsidRDefault="001D1549">
          <w:pPr>
            <w:spacing w:after="0" w:line="1" w:lineRule="exact"/>
          </w:pPr>
        </w:p>
      </w:tc>
    </w:tr>
  </w:tbl>
  <w:p w14:paraId="7ECCA386" w14:textId="77777777" w:rsidR="001D1549" w:rsidRDefault="001D1549">
    <w:pPr>
      <w:spacing w:after="0" w:line="1" w:lineRule="exact"/>
    </w:pPr>
  </w:p>
  <w:p w14:paraId="0BAA52C7" w14:textId="77777777" w:rsidR="001D1549" w:rsidRDefault="001D1549">
    <w:pPr>
      <w:spacing w:after="0" w:line="60" w:lineRule="exact"/>
    </w:pPr>
  </w:p>
  <w:p w14:paraId="203662F4" w14:textId="6D562AE4" w:rsidR="001D1549" w:rsidRDefault="00F86373">
    <w:pPr>
      <w:spacing w:before="40" w:after="40"/>
      <w:ind w:left="40" w:right="341"/>
      <w:jc w:val="center"/>
      <w:rPr>
        <w:rFonts w:ascii="Times New Roman" w:eastAsia="Times New Roman" w:hAnsi="Times New Roman" w:cs="Times New Roman"/>
        <w:color w:val="000000"/>
        <w:sz w:val="20"/>
      </w:rPr>
    </w:pPr>
    <w:r>
      <w:fldChar w:fldCharType="begin"/>
    </w:r>
    <w:r>
      <w:instrText xml:space="preserve"> PAGE   \* MERGEFORMAT </w:instrText>
    </w:r>
    <w:r>
      <w:fldChar w:fldCharType="separate"/>
    </w:r>
    <w:r w:rsidR="0004714B" w:rsidRPr="0004714B">
      <w:rPr>
        <w:rFonts w:ascii="Times New Roman" w:eastAsia="Times New Roman" w:hAnsi="Times New Roman" w:cs="Times New Roman"/>
        <w:noProof/>
        <w:color w:val="000000"/>
        <w:sz w:val="20"/>
      </w:rPr>
      <w:t>1</w:t>
    </w:r>
    <w:r>
      <w:rPr>
        <w:rFonts w:ascii="Times New Roman" w:eastAsia="Times New Roman" w:hAnsi="Times New Roman" w:cs="Times New Roman"/>
        <w:color w:val="000000"/>
        <w:sz w:val="20"/>
      </w:rPr>
      <w:fldChar w:fldCharType="end"/>
    </w:r>
    <w:r>
      <w:rPr>
        <w:rFonts w:ascii="Times New Roman" w:eastAsia="Times New Roman" w:hAnsi="Times New Roman" w:cs="Times New Roman" w:hint="eastAsia"/>
        <w:color w:val="000000"/>
        <w:sz w:val="20"/>
      </w:rPr>
      <w:t xml:space="preserve"> / </w:t>
    </w:r>
    <w:r>
      <w:rPr>
        <w:rFonts w:ascii="Times New Roman" w:eastAsia="Times New Roman" w:hAnsi="Times New Roman" w:cs="Times New Roman" w:hint="eastAsia"/>
        <w:color w:val="000000"/>
        <w:sz w:val="20"/>
      </w:rPr>
      <w:fldChar w:fldCharType="begin"/>
    </w:r>
    <w:r>
      <w:rPr>
        <w:rFonts w:ascii="Times New Roman" w:eastAsia="Times New Roman" w:hAnsi="Times New Roman" w:cs="Times New Roman" w:hint="eastAsia"/>
        <w:color w:val="000000"/>
        <w:sz w:val="20"/>
      </w:rPr>
      <w:instrText xml:space="preserve"> = </w:instrText>
    </w:r>
    <w:r>
      <w:rPr>
        <w:rFonts w:ascii="Times New Roman" w:eastAsia="Times New Roman" w:hAnsi="Times New Roman" w:cs="Times New Roman" w:hint="eastAsia"/>
        <w:color w:val="000000"/>
        <w:sz w:val="20"/>
      </w:rPr>
      <w:fldChar w:fldCharType="begin"/>
    </w:r>
    <w:r>
      <w:rPr>
        <w:rFonts w:ascii="Times New Roman" w:eastAsia="Times New Roman" w:hAnsi="Times New Roman" w:cs="Times New Roman" w:hint="eastAsia"/>
        <w:color w:val="000000"/>
        <w:sz w:val="20"/>
      </w:rPr>
      <w:instrText>SECTIONPAGES</w:instrText>
    </w:r>
    <w:r>
      <w:rPr>
        <w:rFonts w:ascii="Times New Roman" w:eastAsia="Times New Roman" w:hAnsi="Times New Roman" w:cs="Times New Roman" w:hint="eastAsia"/>
        <w:color w:val="000000"/>
        <w:sz w:val="20"/>
      </w:rPr>
      <w:fldChar w:fldCharType="separate"/>
    </w:r>
    <w:r w:rsidR="00CF54A4">
      <w:rPr>
        <w:rFonts w:ascii="Times New Roman" w:eastAsia="Times New Roman" w:hAnsi="Times New Roman" w:cs="Times New Roman"/>
        <w:noProof/>
        <w:color w:val="000000"/>
        <w:sz w:val="20"/>
      </w:rPr>
      <w:instrText>3</w:instrText>
    </w:r>
    <w:r>
      <w:rPr>
        <w:rFonts w:ascii="Times New Roman" w:eastAsia="Times New Roman" w:hAnsi="Times New Roman" w:cs="Times New Roman" w:hint="eastAsia"/>
        <w:color w:val="000000"/>
        <w:sz w:val="20"/>
      </w:rPr>
      <w:fldChar w:fldCharType="end"/>
    </w:r>
    <w:r>
      <w:rPr>
        <w:rFonts w:ascii="Times New Roman" w:eastAsia="Times New Roman" w:hAnsi="Times New Roman" w:cs="Times New Roman" w:hint="eastAsia"/>
        <w:color w:val="000000"/>
        <w:sz w:val="20"/>
      </w:rPr>
      <w:instrText xml:space="preserve"> + </w:instrText>
    </w:r>
    <w:r>
      <w:rPr>
        <w:rFonts w:ascii="Times New Roman" w:eastAsia="Times New Roman" w:hAnsi="Times New Roman" w:cs="Times New Roman" w:hint="eastAsia"/>
        <w:color w:val="000000"/>
        <w:sz w:val="20"/>
      </w:rPr>
      <w:fldChar w:fldCharType="begin"/>
    </w:r>
    <w:r>
      <w:rPr>
        <w:rFonts w:ascii="Times New Roman" w:eastAsia="Times New Roman" w:hAnsi="Times New Roman" w:cs="Times New Roman" w:hint="eastAsia"/>
        <w:color w:val="000000"/>
        <w:sz w:val="20"/>
      </w:rPr>
      <w:instrText>PAGEREF A4077B1411954AA08F418DC4532AB007</w:instrText>
    </w:r>
    <w:r>
      <w:rPr>
        <w:rFonts w:ascii="Times New Roman" w:eastAsia="Times New Roman" w:hAnsi="Times New Roman" w:cs="Times New Roman" w:hint="eastAsia"/>
        <w:color w:val="000000"/>
        <w:sz w:val="20"/>
      </w:rPr>
      <w:fldChar w:fldCharType="separate"/>
    </w:r>
    <w:r w:rsidR="00CF54A4">
      <w:rPr>
        <w:rFonts w:ascii="Times New Roman" w:eastAsia="Times New Roman" w:hAnsi="Times New Roman" w:cs="Times New Roman"/>
        <w:noProof/>
        <w:color w:val="000000"/>
        <w:sz w:val="20"/>
      </w:rPr>
      <w:instrText>1</w:instrText>
    </w:r>
    <w:r>
      <w:rPr>
        <w:rFonts w:ascii="Times New Roman" w:eastAsia="Times New Roman" w:hAnsi="Times New Roman" w:cs="Times New Roman" w:hint="eastAsia"/>
        <w:color w:val="000000"/>
        <w:sz w:val="20"/>
      </w:rPr>
      <w:fldChar w:fldCharType="end"/>
    </w:r>
    <w:r>
      <w:rPr>
        <w:rFonts w:ascii="Times New Roman" w:eastAsia="Times New Roman" w:hAnsi="Times New Roman" w:cs="Times New Roman" w:hint="eastAsia"/>
        <w:color w:val="000000"/>
        <w:sz w:val="20"/>
      </w:rPr>
      <w:instrText xml:space="preserve"> - 1</w:instrText>
    </w:r>
    <w:r>
      <w:rPr>
        <w:rFonts w:ascii="Times New Roman" w:eastAsia="Times New Roman" w:hAnsi="Times New Roman" w:cs="Times New Roman" w:hint="eastAsia"/>
        <w:color w:val="000000"/>
        <w:sz w:val="20"/>
      </w:rPr>
      <w:fldChar w:fldCharType="separate"/>
    </w:r>
    <w:r w:rsidR="00CF54A4">
      <w:rPr>
        <w:rFonts w:ascii="Times New Roman" w:eastAsia="Times New Roman" w:hAnsi="Times New Roman" w:cs="Times New Roman"/>
        <w:noProof/>
        <w:color w:val="000000"/>
        <w:sz w:val="20"/>
      </w:rPr>
      <w:t>3</w:t>
    </w:r>
    <w:r>
      <w:rPr>
        <w:rFonts w:ascii="Times New Roman" w:eastAsia="Times New Roman" w:hAnsi="Times New Roman" w:cs="Times New Roman" w:hint="eastAsia"/>
        <w:color w:val="00000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E55E7" w14:textId="77777777" w:rsidR="00330D85" w:rsidRDefault="00330D85">
      <w:pPr>
        <w:spacing w:after="0" w:line="240" w:lineRule="auto"/>
      </w:pPr>
      <w:r>
        <w:separator/>
      </w:r>
    </w:p>
  </w:footnote>
  <w:footnote w:type="continuationSeparator" w:id="0">
    <w:p w14:paraId="66005463" w14:textId="77777777" w:rsidR="00330D85" w:rsidRDefault="00330D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E1409" w14:textId="77777777" w:rsidR="001D1549" w:rsidRDefault="00F86373">
    <w:pPr>
      <w:spacing w:after="0"/>
    </w:pPr>
    <w:r>
      <w:rPr>
        <w:noProof/>
      </w:rPr>
      <w:drawing>
        <wp:inline distT="0" distB="0" distL="0" distR="0" wp14:anchorId="2D3DE65C" wp14:editId="3ABB0FFE">
          <wp:extent cx="6466840" cy="834390"/>
          <wp:effectExtent l="0" t="0" r="0" b="0"/>
          <wp:docPr id="12" name="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66840" cy="834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DC36D5D" w14:textId="77777777" w:rsidR="001D1549" w:rsidRDefault="001D1549">
    <w:pPr>
      <w:spacing w:after="0" w:line="46" w:lineRule="exact"/>
    </w:pPr>
  </w:p>
  <w:p w14:paraId="4D478FA8" w14:textId="77777777" w:rsidR="001D1549" w:rsidRDefault="00000000">
    <w:pPr>
      <w:spacing w:after="0" w:line="0" w:lineRule="auto"/>
    </w:pPr>
    <w:r>
      <w:pict w14:anchorId="740A0A06">
        <v:group id="_x0000_s1025" style="width:510pt;height:1pt;mso-position-horizontal-relative:char;mso-position-vertical-relative:line" coordsize="">
          <v:line id="_x0000_s1026" style="position:absolute;mso-wrap-style:square" from="0,0" to="1000,0" strokeweight="1pt"/>
          <w10:wrap type="none"/>
          <w10:anchorlock/>
        </v:group>
      </w:pict>
    </w:r>
  </w:p>
  <w:p w14:paraId="4D5EF812" w14:textId="77777777" w:rsidR="001D1549" w:rsidRDefault="001D1549">
    <w:pPr>
      <w:spacing w:after="0" w:line="20" w:lineRule="exact"/>
    </w:pPr>
  </w:p>
  <w:tbl>
    <w:tblPr>
      <w:tblW w:w="10200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660"/>
      <w:gridCol w:w="4540"/>
    </w:tblGrid>
    <w:tr w:rsidR="001D1549" w14:paraId="23E3D017" w14:textId="77777777">
      <w:trPr>
        <w:trHeight w:val="300"/>
      </w:trPr>
      <w:tc>
        <w:tcPr>
          <w:tcW w:w="5660" w:type="dxa"/>
        </w:tcPr>
        <w:p w14:paraId="4F5FB4C9" w14:textId="77777777" w:rsidR="001D1549" w:rsidRDefault="00F86373">
          <w:pPr>
            <w:spacing w:before="40" w:after="40"/>
            <w:ind w:left="40" w:right="30"/>
            <w:rPr>
              <w:rFonts w:ascii="Times New Roman" w:eastAsia="Times New Roman" w:hAnsi="Times New Roman" w:cs="Times New Roman"/>
              <w:color w:val="000000"/>
              <w:sz w:val="16"/>
            </w:rPr>
          </w:pPr>
          <w:r>
            <w:rPr>
              <w:rFonts w:ascii="Times New Roman" w:eastAsia="Times New Roman" w:hAnsi="Times New Roman" w:cs="Times New Roman" w:hint="eastAsia"/>
              <w:color w:val="000000"/>
              <w:sz w:val="16"/>
            </w:rPr>
            <w:t>тел: (+359 73) 894 103</w:t>
          </w:r>
        </w:p>
      </w:tc>
      <w:tc>
        <w:tcPr>
          <w:tcW w:w="4540" w:type="dxa"/>
        </w:tcPr>
        <w:p w14:paraId="25A77297" w14:textId="77777777" w:rsidR="001D1549" w:rsidRDefault="00F86373">
          <w:pPr>
            <w:spacing w:before="40" w:after="40"/>
            <w:ind w:left="40" w:right="44"/>
            <w:rPr>
              <w:rFonts w:ascii="Times New Roman" w:eastAsia="Times New Roman" w:hAnsi="Times New Roman" w:cs="Times New Roman"/>
              <w:color w:val="000000"/>
              <w:sz w:val="16"/>
            </w:rPr>
          </w:pPr>
          <w:r>
            <w:rPr>
              <w:rFonts w:ascii="Times New Roman" w:eastAsia="Times New Roman" w:hAnsi="Times New Roman" w:cs="Times New Roman" w:hint="eastAsia"/>
              <w:color w:val="000000"/>
              <w:sz w:val="16"/>
            </w:rPr>
            <w:t>Адрес: гр.Благоевград, ул. "Св.Димитър Солунски" №66, п.к. 441</w:t>
          </w:r>
        </w:p>
      </w:tc>
    </w:tr>
  </w:tbl>
  <w:p w14:paraId="75B2D5E6" w14:textId="77777777" w:rsidR="001D1549" w:rsidRDefault="001D1549">
    <w:pPr>
      <w:spacing w:after="0" w:line="1" w:lineRule="exact"/>
    </w:pPr>
  </w:p>
  <w:p w14:paraId="68C4C6B2" w14:textId="77777777" w:rsidR="001D1549" w:rsidRDefault="001D1549">
    <w:pPr>
      <w:spacing w:after="0" w:line="40" w:lineRule="exact"/>
    </w:pPr>
  </w:p>
  <w:tbl>
    <w:tblPr>
      <w:tblW w:w="10200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660"/>
      <w:gridCol w:w="4540"/>
    </w:tblGrid>
    <w:tr w:rsidR="001D1549" w14:paraId="2CF85A4E" w14:textId="77777777">
      <w:trPr>
        <w:trHeight w:val="300"/>
      </w:trPr>
      <w:tc>
        <w:tcPr>
          <w:tcW w:w="5660" w:type="dxa"/>
        </w:tcPr>
        <w:p w14:paraId="60079B77" w14:textId="77777777" w:rsidR="001D1549" w:rsidRDefault="00F86373">
          <w:pPr>
            <w:spacing w:before="40" w:after="40"/>
            <w:ind w:left="40" w:right="30"/>
            <w:rPr>
              <w:rFonts w:ascii="Times New Roman" w:eastAsia="Times New Roman" w:hAnsi="Times New Roman" w:cs="Times New Roman"/>
              <w:color w:val="000000"/>
              <w:sz w:val="16"/>
            </w:rPr>
          </w:pPr>
          <w:r>
            <w:rPr>
              <w:rFonts w:ascii="Times New Roman" w:eastAsia="Times New Roman" w:hAnsi="Times New Roman" w:cs="Times New Roman" w:hint="eastAsia"/>
              <w:color w:val="000000"/>
              <w:sz w:val="16"/>
            </w:rPr>
            <w:t>факс: (+359 73) 894 102</w:t>
          </w:r>
        </w:p>
      </w:tc>
      <w:tc>
        <w:tcPr>
          <w:tcW w:w="4540" w:type="dxa"/>
        </w:tcPr>
        <w:p w14:paraId="1EE4074A" w14:textId="77777777" w:rsidR="001D1549" w:rsidRDefault="00F86373">
          <w:pPr>
            <w:spacing w:before="40" w:after="40"/>
            <w:ind w:left="40" w:right="44"/>
            <w:rPr>
              <w:rFonts w:ascii="Times New Roman" w:eastAsia="Times New Roman" w:hAnsi="Times New Roman" w:cs="Times New Roman"/>
              <w:color w:val="000000"/>
              <w:sz w:val="16"/>
            </w:rPr>
          </w:pPr>
          <w:r>
            <w:rPr>
              <w:rFonts w:ascii="Times New Roman" w:eastAsia="Times New Roman" w:hAnsi="Times New Roman" w:cs="Times New Roman" w:hint="eastAsia"/>
              <w:color w:val="000000"/>
              <w:sz w:val="16"/>
            </w:rPr>
            <w:t>Email: bdblg@wabd.bg</w:t>
          </w:r>
        </w:p>
      </w:tc>
    </w:tr>
  </w:tbl>
  <w:p w14:paraId="4EAD338F" w14:textId="77777777" w:rsidR="001D1549" w:rsidRDefault="001D1549">
    <w:pPr>
      <w:spacing w:after="0"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CA065E"/>
    <w:multiLevelType w:val="hybridMultilevel"/>
    <w:tmpl w:val="EB1E84C6"/>
    <w:lvl w:ilvl="0" w:tplc="47784520">
      <w:numFmt w:val="decimal"/>
      <w:lvlText w:val=""/>
      <w:lvlJc w:val="left"/>
    </w:lvl>
    <w:lvl w:ilvl="1" w:tplc="61DA7E98">
      <w:numFmt w:val="decimal"/>
      <w:lvlText w:val=""/>
      <w:lvlJc w:val="left"/>
    </w:lvl>
    <w:lvl w:ilvl="2" w:tplc="01EC143A">
      <w:numFmt w:val="decimal"/>
      <w:lvlText w:val=""/>
      <w:lvlJc w:val="left"/>
    </w:lvl>
    <w:lvl w:ilvl="3" w:tplc="4B1A94E8">
      <w:numFmt w:val="decimal"/>
      <w:lvlText w:val=""/>
      <w:lvlJc w:val="left"/>
    </w:lvl>
    <w:lvl w:ilvl="4" w:tplc="076C1490">
      <w:numFmt w:val="decimal"/>
      <w:lvlText w:val=""/>
      <w:lvlJc w:val="left"/>
    </w:lvl>
    <w:lvl w:ilvl="5" w:tplc="5D749C46">
      <w:numFmt w:val="decimal"/>
      <w:lvlText w:val=""/>
      <w:lvlJc w:val="left"/>
    </w:lvl>
    <w:lvl w:ilvl="6" w:tplc="A3D25EAC">
      <w:numFmt w:val="decimal"/>
      <w:lvlText w:val=""/>
      <w:lvlJc w:val="left"/>
    </w:lvl>
    <w:lvl w:ilvl="7" w:tplc="7F5EBFC0">
      <w:numFmt w:val="decimal"/>
      <w:lvlText w:val=""/>
      <w:lvlJc w:val="left"/>
    </w:lvl>
    <w:lvl w:ilvl="8" w:tplc="A27AA9CC">
      <w:numFmt w:val="decimal"/>
      <w:lvlText w:val=""/>
      <w:lvlJc w:val="left"/>
    </w:lvl>
  </w:abstractNum>
  <w:abstractNum w:abstractNumId="1" w15:restartNumberingAfterBreak="0">
    <w:nsid w:val="42475BF0"/>
    <w:multiLevelType w:val="multilevel"/>
    <w:tmpl w:val="A9D82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9A2290"/>
    <w:multiLevelType w:val="multilevel"/>
    <w:tmpl w:val="52422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815367"/>
    <w:multiLevelType w:val="multilevel"/>
    <w:tmpl w:val="FE28004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1901911">
    <w:abstractNumId w:val="0"/>
  </w:num>
  <w:num w:numId="2" w16cid:durableId="99497274">
    <w:abstractNumId w:val="3"/>
  </w:num>
  <w:num w:numId="3" w16cid:durableId="465853056">
    <w:abstractNumId w:val="1"/>
  </w:num>
  <w:num w:numId="4" w16cid:durableId="11100067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549"/>
    <w:rsid w:val="0004714B"/>
    <w:rsid w:val="00113DD4"/>
    <w:rsid w:val="001174C6"/>
    <w:rsid w:val="001D1549"/>
    <w:rsid w:val="00330D85"/>
    <w:rsid w:val="00391549"/>
    <w:rsid w:val="0048449F"/>
    <w:rsid w:val="004958B1"/>
    <w:rsid w:val="005D1986"/>
    <w:rsid w:val="00636836"/>
    <w:rsid w:val="006839D2"/>
    <w:rsid w:val="00714242"/>
    <w:rsid w:val="007633BA"/>
    <w:rsid w:val="00883A84"/>
    <w:rsid w:val="008916F5"/>
    <w:rsid w:val="00A012E4"/>
    <w:rsid w:val="00AD5BE1"/>
    <w:rsid w:val="00AD766A"/>
    <w:rsid w:val="00B20917"/>
    <w:rsid w:val="00C67752"/>
    <w:rsid w:val="00CF54A4"/>
    <w:rsid w:val="00D943BE"/>
    <w:rsid w:val="00F86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E3F38F"/>
  <w15:docId w15:val="{81619831-4EC8-4963-A317-6427114DA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HiddenStyleName">
    <w:name w:val="DefaultHiddenStyleName"/>
    <w:pPr>
      <w:pBdr>
        <w:top w:val="none" w:sz="8" w:space="0" w:color="000000"/>
        <w:left w:val="none" w:sz="8" w:space="0" w:color="000000"/>
        <w:bottom w:val="none" w:sz="8" w:space="0" w:color="000000"/>
        <w:right w:val="none" w:sz="8" w:space="0" w:color="000000"/>
      </w:pBdr>
      <w:ind w:left="720"/>
      <w:jc w:val="both"/>
    </w:pPr>
    <w:rPr>
      <w:rFonts w:ascii="Arial" w:eastAsia="Arial" w:hAnsi="Arial" w:cs="Arial" w:hint="eastAsia"/>
      <w:color w:val="000000"/>
      <w:sz w:val="20"/>
    </w:rPr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4958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4958B1"/>
  </w:style>
  <w:style w:type="paragraph" w:styleId="a8">
    <w:name w:val="footer"/>
    <w:basedOn w:val="a"/>
    <w:link w:val="a9"/>
    <w:uiPriority w:val="99"/>
    <w:unhideWhenUsed/>
    <w:rsid w:val="004958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4958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9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5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6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5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0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moew.government.bg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2508</Words>
  <Characters>14299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WMS-APP$</dc:creator>
  <cp:lastModifiedBy>PC</cp:lastModifiedBy>
  <cp:revision>2</cp:revision>
  <dcterms:created xsi:type="dcterms:W3CDTF">2026-10-13T10:22:00Z</dcterms:created>
  <dcterms:modified xsi:type="dcterms:W3CDTF">2026-10-13T10:22:00Z</dcterms:modified>
</cp:coreProperties>
</file>